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719" w:rsidRDefault="007E27E1" w:rsidP="004C1719">
      <w:pPr>
        <w:pStyle w:val="Heading1"/>
      </w:pPr>
      <w:bookmarkStart w:id="0" w:name="_GoBack"/>
      <w:bookmarkEnd w:id="0"/>
      <w:r>
        <w:t>Chapter</w:t>
      </w:r>
      <w:r w:rsidR="004C1719">
        <w:t xml:space="preserve"> 4: Functions of Two Variables</w:t>
      </w:r>
    </w:p>
    <w:p w:rsidR="004C1719" w:rsidRDefault="004C1719" w:rsidP="006E2A4C">
      <w:pPr>
        <w:pStyle w:val="Heading2"/>
      </w:pPr>
      <w:r>
        <w:t>PreCalculus Idea -- Topographical Maps</w:t>
      </w:r>
    </w:p>
    <w:p w:rsidR="007E27E1" w:rsidRDefault="007C4509" w:rsidP="004C1719">
      <w:r>
        <w:t>If you’ve ever hiked, you have prob</w:t>
      </w:r>
      <w:r w:rsidR="007E27E1">
        <w:t xml:space="preserve">ably seen a topographical map. Here is part of a topographic map of Stowe, Vermont, USA (courtesy of United States Geological Survey and </w:t>
      </w:r>
      <w:r w:rsidR="00175324" w:rsidRPr="00175324">
        <w:t>http://en.wikipedia.org/wiki/File:Topographic_map_example.png</w:t>
      </w:r>
      <w:r w:rsidR="007E27E1">
        <w:t>).</w:t>
      </w:r>
    </w:p>
    <w:p w:rsidR="007E27E1" w:rsidRDefault="007E27E1" w:rsidP="004C1719"/>
    <w:p w:rsidR="007E27E1" w:rsidRDefault="007E27E1" w:rsidP="007E27E1">
      <w:pPr>
        <w:keepNext/>
        <w:ind w:firstLine="720"/>
      </w:pPr>
      <w:r>
        <w:rPr>
          <w:noProof/>
        </w:rPr>
        <w:drawing>
          <wp:inline distT="0" distB="0" distL="0" distR="0">
            <wp:extent cx="4242391" cy="42423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raphic_map_exampl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8448" cy="4238448"/>
                    </a:xfrm>
                    <a:prstGeom prst="rect">
                      <a:avLst/>
                    </a:prstGeom>
                  </pic:spPr>
                </pic:pic>
              </a:graphicData>
            </a:graphic>
          </wp:inline>
        </w:drawing>
      </w:r>
    </w:p>
    <w:p w:rsidR="007E27E1" w:rsidRDefault="007E27E1" w:rsidP="004C1719"/>
    <w:p w:rsidR="007E27E1" w:rsidRDefault="007E27E1" w:rsidP="004C1719"/>
    <w:p w:rsidR="007C4509" w:rsidRDefault="007C4509" w:rsidP="004C1719">
      <w:r>
        <w:t>Points with the same elevation are connected with curves, so you can read not only your east-west and your north-south location, but also your elevation.  You may have also seen weather maps that use the same principle – points with the same temperature are connected with curves (isotherms), or points with the same atmospheric pressure are connected with curves (isobars).  These maps let you read not only a place’s loc</w:t>
      </w:r>
      <w:r w:rsidR="00B85C2E">
        <w:t>ation but also its temperature or atmospheric pressure</w:t>
      </w:r>
      <w:r>
        <w:t>.</w:t>
      </w:r>
    </w:p>
    <w:p w:rsidR="007C4509" w:rsidRDefault="007C4509" w:rsidP="004C1719"/>
    <w:p w:rsidR="007C4509" w:rsidRDefault="007C4509" w:rsidP="004C1719">
      <w:r>
        <w:t xml:space="preserve">In this </w:t>
      </w:r>
      <w:r w:rsidR="007E27E1">
        <w:t>chap</w:t>
      </w:r>
      <w:r w:rsidR="00DD4835">
        <w:t>t</w:t>
      </w:r>
      <w:r w:rsidR="007E27E1">
        <w:t>er</w:t>
      </w:r>
      <w:r>
        <w:t>, we’ll use that same idea to make graphs of functions of two variables.</w:t>
      </w:r>
    </w:p>
    <w:p w:rsidR="00FC6F12" w:rsidRDefault="00FC6F12" w:rsidP="006E2A4C">
      <w:pPr>
        <w:pStyle w:val="Heading2"/>
        <w:sectPr w:rsidR="00FC6F12" w:rsidSect="00832727">
          <w:headerReference w:type="default" r:id="rId8"/>
          <w:headerReference w:type="first" r:id="rId9"/>
          <w:footerReference w:type="first" r:id="rId10"/>
          <w:pgSz w:w="12240" w:h="15840"/>
          <w:pgMar w:top="1440" w:right="1440" w:bottom="1440" w:left="1440" w:header="720" w:footer="720" w:gutter="0"/>
          <w:pgNumType w:start="239"/>
          <w:cols w:space="720"/>
          <w:titlePg/>
          <w:docGrid w:linePitch="360"/>
        </w:sectPr>
      </w:pPr>
    </w:p>
    <w:p w:rsidR="004C1719" w:rsidRDefault="006E2A4C" w:rsidP="006E2A4C">
      <w:pPr>
        <w:pStyle w:val="Heading2"/>
      </w:pPr>
      <w:r>
        <w:lastRenderedPageBreak/>
        <w:t>Section 1:</w:t>
      </w:r>
      <w:r w:rsidR="004C1719">
        <w:t xml:space="preserve"> Functions of Two Variables</w:t>
      </w:r>
    </w:p>
    <w:p w:rsidR="002A1137" w:rsidRDefault="00907733" w:rsidP="002A1137">
      <w:r>
        <w:t xml:space="preserve">Real life is rarely </w:t>
      </w:r>
      <w:r w:rsidR="00F5678B">
        <w:t>as</w:t>
      </w:r>
      <w:r>
        <w:t xml:space="preserve"> simple as one input – one output.  Many relationships depend on lots of variables.</w:t>
      </w:r>
      <w:r w:rsidR="002A1137">
        <w:t xml:space="preserve">  Examples:</w:t>
      </w:r>
    </w:p>
    <w:p w:rsidR="002A1137" w:rsidRDefault="00907733" w:rsidP="002A1137">
      <w:pPr>
        <w:pStyle w:val="ListParagraph"/>
        <w:numPr>
          <w:ilvl w:val="0"/>
          <w:numId w:val="1"/>
        </w:numPr>
      </w:pPr>
      <w:r w:rsidRPr="002A1137">
        <w:t xml:space="preserve">If I put a deposit into an interest-bearing account and let it sit, the amount I have at the end of 3 years depends on P (how much my initial deposit is), r (the annual interest rate), and n (the number of </w:t>
      </w:r>
      <w:proofErr w:type="spellStart"/>
      <w:r w:rsidRPr="002A1137">
        <w:t>compoundings</w:t>
      </w:r>
      <w:proofErr w:type="spellEnd"/>
      <w:r w:rsidRPr="002A1137">
        <w:t xml:space="preserve"> per year).</w:t>
      </w:r>
    </w:p>
    <w:p w:rsidR="002A1137" w:rsidRDefault="00907733" w:rsidP="002A1137">
      <w:pPr>
        <w:pStyle w:val="ListParagraph"/>
        <w:numPr>
          <w:ilvl w:val="0"/>
          <w:numId w:val="1"/>
        </w:numPr>
      </w:pPr>
      <w:r>
        <w:t>The air resistance on a wing in a wind tunnel depends on the shape of the wing, the speed of the wind, the wing’s orientation (pitch, yaw, and roll), plus a myriad of other things that I can’t begin to describe.</w:t>
      </w:r>
    </w:p>
    <w:p w:rsidR="008F3017" w:rsidRDefault="008F3017" w:rsidP="002A1137">
      <w:pPr>
        <w:pStyle w:val="ListParagraph"/>
        <w:numPr>
          <w:ilvl w:val="0"/>
          <w:numId w:val="1"/>
        </w:numPr>
      </w:pPr>
      <w:r>
        <w:t>The amount of your television cable bill depends on which basic rate structure you have chosen and how many pay-per-view movies you ordered.</w:t>
      </w:r>
    </w:p>
    <w:p w:rsidR="002A1137" w:rsidRDefault="002A1137" w:rsidP="008B1FAA"/>
    <w:p w:rsidR="008B1FAA" w:rsidRPr="008B1FAA" w:rsidRDefault="008B1FAA" w:rsidP="008B1FAA">
      <w:r>
        <w:t xml:space="preserve">Since the real world is so complicated, we want to extend our calculus ideas to functions of several variables. </w:t>
      </w:r>
    </w:p>
    <w:p w:rsidR="004C1719" w:rsidRDefault="004C1719" w:rsidP="006E2A4C">
      <w:pPr>
        <w:pStyle w:val="Heading3"/>
      </w:pPr>
      <w:r>
        <w:t>Functions of Two Variables</w:t>
      </w:r>
    </w:p>
    <w:p w:rsidR="008B1FAA" w:rsidRDefault="008B1FAA" w:rsidP="008B1FAA">
      <w:r>
        <w:t xml:space="preserve">If </w:t>
      </w:r>
      <w:r w:rsidRPr="008B1FAA">
        <w:rPr>
          <w:position w:val="-12"/>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9pt;height:18.15pt" o:ole="">
            <v:imagedata r:id="rId11" o:title=""/>
          </v:shape>
          <o:OLEObject Type="Embed" ProgID="Equation.3" ShapeID="_x0000_i1027" DrawAspect="Content" ObjectID="_1458320508" r:id="rId12"/>
        </w:object>
      </w:r>
      <w:r>
        <w:t xml:space="preserve">are real numbers, then </w:t>
      </w:r>
      <w:r w:rsidRPr="008B1FAA">
        <w:rPr>
          <w:position w:val="-12"/>
        </w:rPr>
        <w:object w:dxaOrig="1700" w:dyaOrig="360">
          <v:shape id="_x0000_i1028" type="#_x0000_t75" style="width:85.6pt;height:18.15pt" o:ole="">
            <v:imagedata r:id="rId13" o:title=""/>
          </v:shape>
          <o:OLEObject Type="Embed" ProgID="Equation.3" ShapeID="_x0000_i1028" DrawAspect="Content" ObjectID="_1458320509" r:id="rId14"/>
        </w:object>
      </w:r>
      <w:r>
        <w:t xml:space="preserve"> is called an </w:t>
      </w:r>
      <w:r>
        <w:rPr>
          <w:i/>
        </w:rPr>
        <w:t>n</w:t>
      </w:r>
      <w:r>
        <w:t xml:space="preserve">-tuple.  This is an extension of ordered pairs and triples.  A function of </w:t>
      </w:r>
      <w:r>
        <w:rPr>
          <w:i/>
        </w:rPr>
        <w:t>n</w:t>
      </w:r>
      <w:r>
        <w:t xml:space="preserve"> variables is a function whose domain is some set of </w:t>
      </w:r>
      <w:r>
        <w:rPr>
          <w:i/>
        </w:rPr>
        <w:t>n</w:t>
      </w:r>
      <w:r>
        <w:t>-tuples and whose range is some set of real numbers.</w:t>
      </w:r>
    </w:p>
    <w:p w:rsidR="00D90E57" w:rsidRDefault="008B1FAA" w:rsidP="00F60E9E">
      <w:r>
        <w:t>For much of what we do here, everything would work the same if we were working with 2, 3, or 47 variables.  Because we’re trying to keep things a little bit simple, we’ll concentrate on functions of two variables.</w:t>
      </w:r>
      <w:r w:rsidR="00F60E9E">
        <w:t xml:space="preserve"> </w:t>
      </w:r>
    </w:p>
    <w:p w:rsidR="008F3017" w:rsidRDefault="008F3017" w:rsidP="008B1FAA"/>
    <w:p w:rsidR="008B1FAA" w:rsidRDefault="008B1FAA" w:rsidP="008B1FA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992FBF">
        <w:rPr>
          <w:sz w:val="28"/>
          <w:szCs w:val="28"/>
        </w:rPr>
        <w:tab/>
      </w:r>
      <w:r>
        <w:rPr>
          <w:b/>
          <w:sz w:val="28"/>
          <w:szCs w:val="28"/>
        </w:rPr>
        <w:t>A Function of Two Variables</w:t>
      </w:r>
    </w:p>
    <w:p w:rsidR="008B1FAA" w:rsidRDefault="008B1FAA"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A function of two variables is a function – that is, to each input is associated exactly one output.</w:t>
      </w:r>
    </w:p>
    <w:p w:rsidR="00DC4B7D" w:rsidRDefault="00DC4B7D"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547582" w:rsidRDefault="00DC4B7D"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8B1FAA">
        <w:t xml:space="preserve">The inputs are ordered pairs, (x, y).  The outputs are real numbers.  </w:t>
      </w:r>
      <w:r w:rsidR="00547582">
        <w:t>The domain of</w:t>
      </w:r>
      <w:r w:rsidR="002A1137">
        <w:t xml:space="preserve"> a function is the set of all </w:t>
      </w:r>
      <w:r w:rsidR="00547582">
        <w:t>possible inputs (ordered pairs); the range is the set of all possible outputs (real numbers).</w:t>
      </w:r>
    </w:p>
    <w:p w:rsidR="00547582"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 xml:space="preserve"> </w:t>
      </w:r>
    </w:p>
    <w:p w:rsidR="008B1FAA"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8F3017">
        <w:t>The function can be written z = f(x,y).</w:t>
      </w:r>
    </w:p>
    <w:p w:rsidR="008F3017" w:rsidRDefault="008F3017"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8F3017" w:rsidRDefault="008F3017"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Functions of two variables can be described numerically (a table), graphically, algebraically (a formula), or in English.</w:t>
      </w:r>
    </w:p>
    <w:p w:rsidR="00547582"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p>
    <w:p w:rsidR="00DB7EFD" w:rsidRPr="00992FBF" w:rsidRDefault="008B1FAA"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 xml:space="preserve"> </w:t>
      </w:r>
      <w:r w:rsidR="00DB7EFD">
        <w:t>We will often now call the familiar y = f(x) a function of one variable.</w:t>
      </w:r>
    </w:p>
    <w:p w:rsidR="008B1FAA" w:rsidRPr="00595339" w:rsidRDefault="008B1FAA" w:rsidP="008B1FA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8B1FAA" w:rsidRDefault="008B1FAA" w:rsidP="008B1FAA"/>
    <w:p w:rsidR="002A1137" w:rsidRDefault="008F3017" w:rsidP="002A1137">
      <w:pPr>
        <w:pStyle w:val="Exampleheader"/>
      </w:pPr>
      <w:r w:rsidRPr="008F3017">
        <w:t>Example</w:t>
      </w:r>
      <w:r w:rsidR="00511D0E">
        <w:t xml:space="preserve"> 1</w:t>
      </w:r>
    </w:p>
    <w:p w:rsidR="002A1137" w:rsidRDefault="008F3017" w:rsidP="002A1137">
      <w:pPr>
        <w:pStyle w:val="Examplebody"/>
      </w:pPr>
      <w:r>
        <w:t>The cost of renting a car depends on how many days you keep it and how far you drive.</w:t>
      </w:r>
      <w:r w:rsidR="002A1137">
        <w:t xml:space="preserve">  Represent this using a function.</w:t>
      </w:r>
    </w:p>
    <w:p w:rsidR="002A1137" w:rsidRDefault="002A1137" w:rsidP="002A1137">
      <w:pPr>
        <w:pStyle w:val="Examplebody"/>
      </w:pPr>
    </w:p>
    <w:p w:rsidR="008B1FAA" w:rsidRDefault="008F3017" w:rsidP="002A1137">
      <w:pPr>
        <w:pStyle w:val="Examplebody"/>
      </w:pPr>
      <w:r>
        <w:t>Let d = the number of days you rent the car, and m = the number of miles you drive.  Then the cost of the car</w:t>
      </w:r>
      <w:r w:rsidR="0053677A">
        <w:t xml:space="preserve"> rental</w:t>
      </w:r>
      <w:r>
        <w:t xml:space="preserve"> C(d, m) is a function of two variables.</w:t>
      </w:r>
    </w:p>
    <w:p w:rsidR="00F577C5" w:rsidRDefault="00F577C5" w:rsidP="00C75798">
      <w:pPr>
        <w:ind w:left="720"/>
      </w:pPr>
    </w:p>
    <w:p w:rsidR="002A1137" w:rsidRDefault="002A1137" w:rsidP="002A1137">
      <w:pPr>
        <w:pStyle w:val="Exampleheader"/>
      </w:pPr>
      <w:r>
        <w:t>Example</w:t>
      </w:r>
      <w:r w:rsidR="00511D0E">
        <w:t xml:space="preserve"> 2</w:t>
      </w:r>
    </w:p>
    <w:p w:rsidR="002A1137" w:rsidRDefault="00C75798" w:rsidP="002A1137">
      <w:pPr>
        <w:pStyle w:val="Examplebody"/>
      </w:pPr>
      <w:r>
        <w:t>The demand for hot dog buns depends on the price for</w:t>
      </w:r>
      <w:r w:rsidR="007F2779">
        <w:t xml:space="preserve"> the</w:t>
      </w:r>
      <w:r>
        <w:t xml:space="preserve"> hot dog buns and also </w:t>
      </w:r>
      <w:r w:rsidR="007F2779">
        <w:t xml:space="preserve">on </w:t>
      </w:r>
      <w:r>
        <w:t>the price for hot dogs.</w:t>
      </w:r>
      <w:r w:rsidR="002A1137">
        <w:t xml:space="preserve">  Represent this as a function.</w:t>
      </w:r>
    </w:p>
    <w:p w:rsidR="002A1137" w:rsidRDefault="002A1137" w:rsidP="002A1137">
      <w:pPr>
        <w:pStyle w:val="Examplebody"/>
      </w:pPr>
    </w:p>
    <w:p w:rsidR="00C75798" w:rsidRDefault="00C75798" w:rsidP="002A1137">
      <w:pPr>
        <w:pStyle w:val="Examplebody"/>
      </w:pPr>
      <w:r>
        <w:t xml:space="preserve">The demand </w:t>
      </w:r>
      <w:r w:rsidRPr="00C75798">
        <w:rPr>
          <w:position w:val="-10"/>
        </w:rPr>
        <w:object w:dxaOrig="1600" w:dyaOrig="340">
          <v:shape id="_x0000_i1029" type="#_x0000_t75" style="width:80.45pt;height:16.85pt" o:ole="">
            <v:imagedata r:id="rId15" o:title=""/>
          </v:shape>
          <o:OLEObject Type="Embed" ProgID="Equation.3" ShapeID="_x0000_i1029" DrawAspect="Content" ObjectID="_1458320510" r:id="rId16"/>
        </w:object>
      </w:r>
      <w:r>
        <w:t xml:space="preserve"> is a function of two variables.  (The demand for hot dogs also depends on the price of both dogs and buns).</w:t>
      </w:r>
    </w:p>
    <w:p w:rsidR="002A1137" w:rsidRPr="002A1137" w:rsidRDefault="002A1137" w:rsidP="002A1137"/>
    <w:p w:rsidR="004C1719" w:rsidRPr="00F60E9E" w:rsidRDefault="004C1719" w:rsidP="00F60E9E">
      <w:pPr>
        <w:pStyle w:val="Heading3"/>
      </w:pPr>
      <w:r>
        <w:t>Formulas and Tables</w:t>
      </w:r>
    </w:p>
    <w:p w:rsidR="00F628A3" w:rsidRDefault="00DB7EFD" w:rsidP="004C1719">
      <w:r>
        <w:t>Just as in the ca</w:t>
      </w:r>
      <w:r w:rsidR="00F60E9E">
        <w:t>se of functions of one variable</w:t>
      </w:r>
      <w:r>
        <w:t xml:space="preserve">, we can display a function of two variables in a table.  </w:t>
      </w:r>
      <w:r w:rsidR="00F628A3">
        <w:t>The two inputs are shown in the margin (top row, left column), and the outputs are shown in the interior cells.</w:t>
      </w:r>
    </w:p>
    <w:p w:rsidR="00F628A3" w:rsidRDefault="00F628A3" w:rsidP="004C1719"/>
    <w:p w:rsidR="002A1137" w:rsidRDefault="00F628A3" w:rsidP="002A1137">
      <w:pPr>
        <w:pStyle w:val="Exampleheader"/>
      </w:pPr>
      <w:r w:rsidRPr="00F628A3">
        <w:t>Example</w:t>
      </w:r>
      <w:r w:rsidR="00511D0E">
        <w:t xml:space="preserve"> 3</w:t>
      </w:r>
    </w:p>
    <w:p w:rsidR="002A1137" w:rsidRDefault="00DB7EFD" w:rsidP="002A1137">
      <w:pPr>
        <w:pStyle w:val="Examplebody"/>
      </w:pPr>
      <w:r>
        <w:t xml:space="preserve">Here is a table that shows the cost </w:t>
      </w:r>
      <w:r w:rsidR="00F628A3">
        <w:t xml:space="preserve">C(d, m) in dollars </w:t>
      </w:r>
      <w:r>
        <w:t>for renting a car for d days and driving it m miles:</w:t>
      </w:r>
    </w:p>
    <w:p w:rsidR="004C1719" w:rsidRDefault="002A1137" w:rsidP="002A1137">
      <w:pPr>
        <w:pStyle w:val="Examplebody"/>
      </w:pPr>
      <w:r w:rsidRPr="002A1137">
        <w:t xml:space="preserve"> </w:t>
      </w:r>
      <w:r w:rsidR="00C47B65">
        <w:pict>
          <v:shapetype id="_x0000_t202" coordsize="21600,21600" o:spt="202" path="m,l,21600r21600,l21600,xe">
            <v:stroke joinstyle="miter"/>
            <v:path gradientshapeok="t" o:connecttype="rect"/>
          </v:shapetype>
          <v:shape id="_x0000_s1307" type="#_x0000_t202" style="width:408.55pt;height:93pt;mso-position-horizontal-relative:char;mso-position-vertical-relative:line;mso-width-relative:margin;mso-height-relative:margin" stroked="f">
            <v:textbox style="mso-next-textbox:#_x0000_s1307">
              <w:txbxContent>
                <w:tbl>
                  <w:tblPr>
                    <w:tblStyle w:val="TableGrid"/>
                    <w:tblW w:w="0" w:type="auto"/>
                    <w:tblInd w:w="198" w:type="dxa"/>
                    <w:tblLook w:val="04A0"/>
                  </w:tblPr>
                  <w:tblGrid>
                    <w:gridCol w:w="1522"/>
                    <w:gridCol w:w="1464"/>
                    <w:gridCol w:w="1464"/>
                    <w:gridCol w:w="1464"/>
                    <w:gridCol w:w="1464"/>
                  </w:tblGrid>
                  <w:tr w:rsidR="00DC3859" w:rsidTr="002A1137">
                    <w:tc>
                      <w:tcPr>
                        <w:tcW w:w="1522" w:type="dxa"/>
                      </w:tcPr>
                      <w:p w:rsidR="00DC3859" w:rsidRDefault="00DC3859" w:rsidP="00262F5E">
                        <w:r>
                          <w:t xml:space="preserve"> d          m </w:t>
                        </w:r>
                        <w:r w:rsidRPr="00DB7EFD">
                          <w:t xml:space="preserve"> </w:t>
                        </w:r>
                        <w:r>
                          <w:t>→</w:t>
                        </w:r>
                      </w:p>
                      <w:p w:rsidR="00DC3859" w:rsidRDefault="00DC3859" w:rsidP="00262F5E">
                        <w:r>
                          <w:t xml:space="preserve"> ↓</w:t>
                        </w:r>
                      </w:p>
                    </w:tc>
                    <w:tc>
                      <w:tcPr>
                        <w:tcW w:w="1464" w:type="dxa"/>
                      </w:tcPr>
                      <w:p w:rsidR="00DC3859" w:rsidRDefault="00DC3859" w:rsidP="00262F5E">
                        <w:r>
                          <w:t>100</w:t>
                        </w:r>
                      </w:p>
                    </w:tc>
                    <w:tc>
                      <w:tcPr>
                        <w:tcW w:w="1464" w:type="dxa"/>
                      </w:tcPr>
                      <w:p w:rsidR="00DC3859" w:rsidRDefault="00DC3859" w:rsidP="00262F5E">
                        <w:r>
                          <w:t>200</w:t>
                        </w:r>
                      </w:p>
                    </w:tc>
                    <w:tc>
                      <w:tcPr>
                        <w:tcW w:w="1464" w:type="dxa"/>
                      </w:tcPr>
                      <w:p w:rsidR="00DC3859" w:rsidRDefault="00DC3859" w:rsidP="00262F5E">
                        <w:r>
                          <w:t>300</w:t>
                        </w:r>
                      </w:p>
                    </w:tc>
                    <w:tc>
                      <w:tcPr>
                        <w:tcW w:w="1464" w:type="dxa"/>
                      </w:tcPr>
                      <w:p w:rsidR="00DC3859" w:rsidRDefault="00DC3859" w:rsidP="00262F5E">
                        <w:r>
                          <w:t>400</w:t>
                        </w:r>
                      </w:p>
                    </w:tc>
                  </w:tr>
                  <w:tr w:rsidR="00DC3859" w:rsidTr="002A1137">
                    <w:tc>
                      <w:tcPr>
                        <w:tcW w:w="1522" w:type="dxa"/>
                      </w:tcPr>
                      <w:p w:rsidR="00DC3859" w:rsidRDefault="00DC3859" w:rsidP="00262F5E">
                        <w:r>
                          <w:t>1</w:t>
                        </w:r>
                      </w:p>
                    </w:tc>
                    <w:tc>
                      <w:tcPr>
                        <w:tcW w:w="1464" w:type="dxa"/>
                      </w:tcPr>
                      <w:p w:rsidR="00DC3859" w:rsidRDefault="00DC3859" w:rsidP="00262F5E">
                        <w:r>
                          <w:t>55</w:t>
                        </w:r>
                      </w:p>
                    </w:tc>
                    <w:tc>
                      <w:tcPr>
                        <w:tcW w:w="1464" w:type="dxa"/>
                      </w:tcPr>
                      <w:p w:rsidR="00DC3859" w:rsidRDefault="00DC3859" w:rsidP="00262F5E">
                        <w:r>
                          <w:t>70</w:t>
                        </w:r>
                      </w:p>
                    </w:tc>
                    <w:tc>
                      <w:tcPr>
                        <w:tcW w:w="1464" w:type="dxa"/>
                      </w:tcPr>
                      <w:p w:rsidR="00DC3859" w:rsidRDefault="00DC3859" w:rsidP="00262F5E">
                        <w:r>
                          <w:t>85</w:t>
                        </w:r>
                      </w:p>
                    </w:tc>
                    <w:tc>
                      <w:tcPr>
                        <w:tcW w:w="1464" w:type="dxa"/>
                      </w:tcPr>
                      <w:p w:rsidR="00DC3859" w:rsidRDefault="00DC3859" w:rsidP="00262F5E">
                        <w:r>
                          <w:t>100</w:t>
                        </w:r>
                      </w:p>
                    </w:tc>
                  </w:tr>
                  <w:tr w:rsidR="00DC3859" w:rsidTr="002A1137">
                    <w:tc>
                      <w:tcPr>
                        <w:tcW w:w="1522" w:type="dxa"/>
                      </w:tcPr>
                      <w:p w:rsidR="00DC3859" w:rsidRDefault="00DC3859" w:rsidP="00262F5E">
                        <w:r>
                          <w:t>2</w:t>
                        </w:r>
                      </w:p>
                    </w:tc>
                    <w:tc>
                      <w:tcPr>
                        <w:tcW w:w="1464" w:type="dxa"/>
                      </w:tcPr>
                      <w:p w:rsidR="00DC3859" w:rsidRDefault="00DC3859" w:rsidP="00262F5E">
                        <w:r>
                          <w:t>95</w:t>
                        </w:r>
                      </w:p>
                    </w:tc>
                    <w:tc>
                      <w:tcPr>
                        <w:tcW w:w="1464" w:type="dxa"/>
                      </w:tcPr>
                      <w:p w:rsidR="00DC3859" w:rsidRDefault="00DC3859" w:rsidP="00262F5E">
                        <w:r>
                          <w:t>110</w:t>
                        </w:r>
                      </w:p>
                    </w:tc>
                    <w:tc>
                      <w:tcPr>
                        <w:tcW w:w="1464" w:type="dxa"/>
                      </w:tcPr>
                      <w:p w:rsidR="00DC3859" w:rsidRDefault="00DC3859" w:rsidP="00262F5E">
                        <w:r>
                          <w:t>125</w:t>
                        </w:r>
                      </w:p>
                    </w:tc>
                    <w:tc>
                      <w:tcPr>
                        <w:tcW w:w="1464" w:type="dxa"/>
                      </w:tcPr>
                      <w:p w:rsidR="00DC3859" w:rsidRDefault="00DC3859" w:rsidP="00262F5E">
                        <w:r>
                          <w:t>140</w:t>
                        </w:r>
                      </w:p>
                    </w:tc>
                  </w:tr>
                  <w:tr w:rsidR="00DC3859" w:rsidTr="002A1137">
                    <w:tc>
                      <w:tcPr>
                        <w:tcW w:w="1522" w:type="dxa"/>
                      </w:tcPr>
                      <w:p w:rsidR="00DC3859" w:rsidRDefault="00DC3859" w:rsidP="00262F5E">
                        <w:r>
                          <w:t>3</w:t>
                        </w:r>
                      </w:p>
                    </w:tc>
                    <w:tc>
                      <w:tcPr>
                        <w:tcW w:w="1464" w:type="dxa"/>
                      </w:tcPr>
                      <w:p w:rsidR="00DC3859" w:rsidRDefault="00DC3859" w:rsidP="00262F5E">
                        <w:r>
                          <w:t>135</w:t>
                        </w:r>
                      </w:p>
                    </w:tc>
                    <w:tc>
                      <w:tcPr>
                        <w:tcW w:w="1464" w:type="dxa"/>
                      </w:tcPr>
                      <w:p w:rsidR="00DC3859" w:rsidRDefault="00DC3859" w:rsidP="00262F5E">
                        <w:r w:rsidRPr="00627A43">
                          <w:rPr>
                            <w:highlight w:val="cyan"/>
                          </w:rPr>
                          <w:t>150</w:t>
                        </w:r>
                      </w:p>
                    </w:tc>
                    <w:tc>
                      <w:tcPr>
                        <w:tcW w:w="1464" w:type="dxa"/>
                      </w:tcPr>
                      <w:p w:rsidR="00DC3859" w:rsidRDefault="00DC3859" w:rsidP="00262F5E">
                        <w:r>
                          <w:t>165</w:t>
                        </w:r>
                      </w:p>
                    </w:tc>
                    <w:tc>
                      <w:tcPr>
                        <w:tcW w:w="1464" w:type="dxa"/>
                      </w:tcPr>
                      <w:p w:rsidR="00DC3859" w:rsidRDefault="00DC3859" w:rsidP="00262F5E">
                        <w:r>
                          <w:t>180</w:t>
                        </w:r>
                      </w:p>
                    </w:tc>
                  </w:tr>
                  <w:tr w:rsidR="00DC3859" w:rsidTr="002A1137">
                    <w:tc>
                      <w:tcPr>
                        <w:tcW w:w="1522" w:type="dxa"/>
                      </w:tcPr>
                      <w:p w:rsidR="00DC3859" w:rsidRDefault="00DC3859" w:rsidP="00262F5E">
                        <w:r>
                          <w:t>4</w:t>
                        </w:r>
                      </w:p>
                    </w:tc>
                    <w:tc>
                      <w:tcPr>
                        <w:tcW w:w="1464" w:type="dxa"/>
                      </w:tcPr>
                      <w:p w:rsidR="00DC3859" w:rsidRDefault="00DC3859" w:rsidP="00262F5E">
                        <w:r>
                          <w:t>175</w:t>
                        </w:r>
                      </w:p>
                    </w:tc>
                    <w:tc>
                      <w:tcPr>
                        <w:tcW w:w="1464" w:type="dxa"/>
                      </w:tcPr>
                      <w:p w:rsidR="00DC3859" w:rsidRDefault="00DC3859" w:rsidP="00262F5E">
                        <w:r>
                          <w:t>190</w:t>
                        </w:r>
                      </w:p>
                    </w:tc>
                    <w:tc>
                      <w:tcPr>
                        <w:tcW w:w="1464" w:type="dxa"/>
                      </w:tcPr>
                      <w:p w:rsidR="00DC3859" w:rsidRDefault="00DC3859" w:rsidP="00262F5E">
                        <w:r>
                          <w:t>205</w:t>
                        </w:r>
                      </w:p>
                    </w:tc>
                    <w:tc>
                      <w:tcPr>
                        <w:tcW w:w="1464" w:type="dxa"/>
                      </w:tcPr>
                      <w:p w:rsidR="00DC3859" w:rsidRDefault="00DC3859" w:rsidP="00262F5E">
                        <w:r>
                          <w:t>220</w:t>
                        </w:r>
                      </w:p>
                    </w:tc>
                  </w:tr>
                </w:tbl>
                <w:p w:rsidR="00DC3859" w:rsidRDefault="00DC3859" w:rsidP="002A1137"/>
              </w:txbxContent>
            </v:textbox>
            <w10:wrap type="none"/>
            <w10:anchorlock/>
          </v:shape>
        </w:pict>
      </w:r>
    </w:p>
    <w:p w:rsidR="00DB7EFD" w:rsidRDefault="00F628A3" w:rsidP="002A1137">
      <w:pPr>
        <w:pStyle w:val="Examplebody"/>
      </w:pPr>
      <w:r>
        <w:t>a. What is the cost of renting a car for 3 days and driving it 200 miles?</w:t>
      </w:r>
    </w:p>
    <w:p w:rsidR="00F628A3" w:rsidRDefault="00F628A3" w:rsidP="002A1137">
      <w:pPr>
        <w:pStyle w:val="Examplebody"/>
      </w:pPr>
      <w:r>
        <w:t>b. What is C(100, 4)?  What is C(4, 100)?</w:t>
      </w:r>
    </w:p>
    <w:p w:rsidR="00F628A3" w:rsidRDefault="00F628A3" w:rsidP="002A1137">
      <w:pPr>
        <w:pStyle w:val="Examplebody"/>
      </w:pPr>
      <w:r>
        <w:t>c. Suppose we rent the car for 3 days.  Is C an increasing function of miles</w:t>
      </w:r>
      <w:r w:rsidR="00F5678B">
        <w:t xml:space="preserve">? </w:t>
      </w:r>
    </w:p>
    <w:p w:rsidR="00F628A3" w:rsidRDefault="00F628A3" w:rsidP="002A1137">
      <w:pPr>
        <w:pStyle w:val="Examplebody"/>
      </w:pPr>
    </w:p>
    <w:p w:rsidR="00F628A3" w:rsidRDefault="00F5678B" w:rsidP="002A1137">
      <w:pPr>
        <w:pStyle w:val="Examplebody"/>
      </w:pPr>
      <w:r>
        <w:t xml:space="preserve">a. </w:t>
      </w:r>
      <w:r w:rsidRPr="002A1137">
        <w:t>According</w:t>
      </w:r>
      <w:r w:rsidR="00F628A3" w:rsidRPr="002A1137">
        <w:t xml:space="preserve"> </w:t>
      </w:r>
      <w:r w:rsidR="00F628A3">
        <w:t xml:space="preserve">to the table, renting the car for 3 days (row with d = 3) and driving it 200 miles (column with m = </w:t>
      </w:r>
      <w:r w:rsidR="002A1137">
        <w:t>2</w:t>
      </w:r>
      <w:r w:rsidR="00F628A3">
        <w:t>00) will cost $1</w:t>
      </w:r>
      <w:r w:rsidR="00627A43">
        <w:t>50</w:t>
      </w:r>
      <w:r w:rsidR="00F628A3">
        <w:t xml:space="preserve"> (highlighted in aqua).</w:t>
      </w:r>
    </w:p>
    <w:p w:rsidR="002A1137" w:rsidRDefault="002A1137" w:rsidP="002A1137">
      <w:pPr>
        <w:pStyle w:val="Examplebody"/>
      </w:pPr>
    </w:p>
    <w:p w:rsidR="00F628A3" w:rsidRDefault="00F628A3" w:rsidP="002A1137">
      <w:pPr>
        <w:pStyle w:val="Examplebody"/>
      </w:pPr>
      <w:r>
        <w:t>b.</w:t>
      </w:r>
      <w:r w:rsidR="00432516">
        <w:t xml:space="preserve"> </w:t>
      </w:r>
      <w:r>
        <w:t>Careful now – the input is an ordered pair, so in C(100, 4), the 100 has to be a value of d and the 4 has to be a value of m.   C(100, 4) would be the cost of renting a car for 100 days and driving it 4 miles.  That cost is not in the table.  (And that would be a pretty silly way to rent a car.)  On the other hand, C(4, 100) is the cost of renting for 4 days and driving 100 miles – the table says that would cost $1</w:t>
      </w:r>
      <w:r w:rsidR="00627A43">
        <w:t>75</w:t>
      </w:r>
      <w:r>
        <w:t>.</w:t>
      </w:r>
    </w:p>
    <w:p w:rsidR="002A1137" w:rsidRDefault="002A1137" w:rsidP="002A1137">
      <w:pPr>
        <w:pStyle w:val="Examplebody"/>
      </w:pPr>
    </w:p>
    <w:p w:rsidR="00A84C87" w:rsidRDefault="00F628A3" w:rsidP="002A1137">
      <w:pPr>
        <w:pStyle w:val="Examplebody"/>
      </w:pPr>
      <w:r>
        <w:t>c. If we know that d is fixed at 3, we’re looking at C(3, m).  This is now a function of 1 variable, just m.  We can see the table that displays values of this function by focusing our attention on just the row where d = 3:</w:t>
      </w:r>
    </w:p>
    <w:p w:rsidR="002A1137" w:rsidRDefault="00C47B65" w:rsidP="002A1137">
      <w:pPr>
        <w:pStyle w:val="Examplebody"/>
      </w:pPr>
      <w:r>
        <w:pict>
          <v:shape id="_x0000_s1306" type="#_x0000_t202" style="width:408.55pt;height:46.2pt;mso-position-horizontal-relative:char;mso-position-vertical-relative:line;mso-width-relative:margin;mso-height-relative:margin" stroked="f">
            <v:textbox style="mso-next-textbox:#_x0000_s1306">
              <w:txbxContent>
                <w:tbl>
                  <w:tblPr>
                    <w:tblStyle w:val="TableGrid"/>
                    <w:tblW w:w="0" w:type="auto"/>
                    <w:tblInd w:w="198" w:type="dxa"/>
                    <w:tblLook w:val="04A0"/>
                  </w:tblPr>
                  <w:tblGrid>
                    <w:gridCol w:w="1522"/>
                    <w:gridCol w:w="1464"/>
                    <w:gridCol w:w="1464"/>
                    <w:gridCol w:w="1464"/>
                    <w:gridCol w:w="1464"/>
                  </w:tblGrid>
                  <w:tr w:rsidR="00DC3859" w:rsidTr="002A1137">
                    <w:tc>
                      <w:tcPr>
                        <w:tcW w:w="1522" w:type="dxa"/>
                      </w:tcPr>
                      <w:p w:rsidR="00DC3859" w:rsidRDefault="00DC3859" w:rsidP="00262F5E">
                        <w:r>
                          <w:t xml:space="preserve"> d          m </w:t>
                        </w:r>
                        <w:r w:rsidRPr="00DB7EFD">
                          <w:t xml:space="preserve"> </w:t>
                        </w:r>
                        <w:r>
                          <w:t>→</w:t>
                        </w:r>
                      </w:p>
                      <w:p w:rsidR="00DC3859" w:rsidRDefault="00DC3859" w:rsidP="00262F5E">
                        <w:r>
                          <w:t xml:space="preserve"> ↓</w:t>
                        </w:r>
                      </w:p>
                    </w:tc>
                    <w:tc>
                      <w:tcPr>
                        <w:tcW w:w="1464" w:type="dxa"/>
                      </w:tcPr>
                      <w:p w:rsidR="00DC3859" w:rsidRDefault="00DC3859" w:rsidP="00262F5E">
                        <w:r>
                          <w:t>100</w:t>
                        </w:r>
                      </w:p>
                    </w:tc>
                    <w:tc>
                      <w:tcPr>
                        <w:tcW w:w="1464" w:type="dxa"/>
                      </w:tcPr>
                      <w:p w:rsidR="00DC3859" w:rsidRDefault="00DC3859" w:rsidP="00262F5E">
                        <w:r>
                          <w:t>200</w:t>
                        </w:r>
                      </w:p>
                    </w:tc>
                    <w:tc>
                      <w:tcPr>
                        <w:tcW w:w="1464" w:type="dxa"/>
                      </w:tcPr>
                      <w:p w:rsidR="00DC3859" w:rsidRDefault="00DC3859" w:rsidP="00262F5E">
                        <w:r>
                          <w:t>300</w:t>
                        </w:r>
                      </w:p>
                    </w:tc>
                    <w:tc>
                      <w:tcPr>
                        <w:tcW w:w="1464" w:type="dxa"/>
                      </w:tcPr>
                      <w:p w:rsidR="00DC3859" w:rsidRDefault="00DC3859" w:rsidP="00262F5E">
                        <w:r>
                          <w:t>400</w:t>
                        </w:r>
                      </w:p>
                    </w:tc>
                  </w:tr>
                  <w:tr w:rsidR="00DC3859" w:rsidTr="002A1137">
                    <w:tc>
                      <w:tcPr>
                        <w:tcW w:w="1522" w:type="dxa"/>
                      </w:tcPr>
                      <w:p w:rsidR="00DC3859" w:rsidRDefault="00DC3859" w:rsidP="00262F5E">
                        <w:r>
                          <w:t>3</w:t>
                        </w:r>
                      </w:p>
                    </w:tc>
                    <w:tc>
                      <w:tcPr>
                        <w:tcW w:w="1464" w:type="dxa"/>
                      </w:tcPr>
                      <w:p w:rsidR="00DC3859" w:rsidRDefault="00DC3859" w:rsidP="00262F5E">
                        <w:r>
                          <w:t>135</w:t>
                        </w:r>
                      </w:p>
                    </w:tc>
                    <w:tc>
                      <w:tcPr>
                        <w:tcW w:w="1464" w:type="dxa"/>
                      </w:tcPr>
                      <w:p w:rsidR="00DC3859" w:rsidRDefault="00DC3859" w:rsidP="00262F5E">
                        <w:r w:rsidRPr="00627A43">
                          <w:rPr>
                            <w:highlight w:val="cyan"/>
                          </w:rPr>
                          <w:t>150</w:t>
                        </w:r>
                      </w:p>
                    </w:tc>
                    <w:tc>
                      <w:tcPr>
                        <w:tcW w:w="1464" w:type="dxa"/>
                      </w:tcPr>
                      <w:p w:rsidR="00DC3859" w:rsidRDefault="00DC3859" w:rsidP="00262F5E">
                        <w:r>
                          <w:t>165</w:t>
                        </w:r>
                      </w:p>
                    </w:tc>
                    <w:tc>
                      <w:tcPr>
                        <w:tcW w:w="1464" w:type="dxa"/>
                      </w:tcPr>
                      <w:p w:rsidR="00DC3859" w:rsidRDefault="00DC3859" w:rsidP="00262F5E">
                        <w:r>
                          <w:t>180</w:t>
                        </w:r>
                      </w:p>
                    </w:tc>
                  </w:tr>
                </w:tbl>
                <w:p w:rsidR="00DC3859" w:rsidRDefault="00DC3859" w:rsidP="002A1137"/>
              </w:txbxContent>
            </v:textbox>
            <w10:wrap type="none"/>
            <w10:anchorlock/>
          </v:shape>
        </w:pict>
      </w:r>
    </w:p>
    <w:p w:rsidR="00A84C87" w:rsidRDefault="00A84C87" w:rsidP="002A1137">
      <w:pPr>
        <w:pStyle w:val="Examplebody"/>
      </w:pPr>
    </w:p>
    <w:p w:rsidR="00F628A3" w:rsidRDefault="00432516" w:rsidP="002A1137">
      <w:pPr>
        <w:pStyle w:val="Examplebody"/>
      </w:pPr>
      <w:r>
        <w:t xml:space="preserve">Now we can see that if we rent for 3 days, the cost </w:t>
      </w:r>
      <w:r w:rsidR="005B65F9">
        <w:t>appears to be</w:t>
      </w:r>
      <w:r>
        <w:t xml:space="preserve"> an increasing function of</w:t>
      </w:r>
      <w:r w:rsidR="002A1137">
        <w:t xml:space="preserve"> the number of miles we drive, which shouldn't be surprising.</w:t>
      </w:r>
    </w:p>
    <w:p w:rsidR="00432516" w:rsidRDefault="00432516" w:rsidP="00432516">
      <w:r>
        <w:lastRenderedPageBreak/>
        <w:t>The idea of fixing one variable and watching what happens to the function as the other varies will come up again and again.</w:t>
      </w:r>
    </w:p>
    <w:p w:rsidR="00432516" w:rsidRDefault="00432516" w:rsidP="00432516"/>
    <w:p w:rsidR="00432516" w:rsidRDefault="00A84C87" w:rsidP="00432516">
      <w:r>
        <w:t>It’s hard</w:t>
      </w:r>
      <w:r w:rsidR="00432516">
        <w:t xml:space="preserve"> to display a function of more than two variables in a table.  </w:t>
      </w:r>
      <w:r w:rsidR="00330DB0">
        <w:t xml:space="preserve">But it’s convenient to work with formulas for functions of </w:t>
      </w:r>
      <w:r w:rsidR="00535151">
        <w:t>two</w:t>
      </w:r>
      <w:r w:rsidR="00330DB0">
        <w:t xml:space="preserve"> variables</w:t>
      </w:r>
      <w:r w:rsidR="00535151">
        <w:t>, or as many variables as you like</w:t>
      </w:r>
      <w:r w:rsidR="00330DB0">
        <w:t>.</w:t>
      </w:r>
    </w:p>
    <w:p w:rsidR="00627A43" w:rsidRDefault="00627A43" w:rsidP="00432516"/>
    <w:p w:rsidR="002A1137" w:rsidRDefault="00627A43" w:rsidP="002A1137">
      <w:pPr>
        <w:pStyle w:val="Exampleheader"/>
      </w:pPr>
      <w:r w:rsidRPr="00627A43">
        <w:t>Example</w:t>
      </w:r>
      <w:r w:rsidR="00511D0E">
        <w:t xml:space="preserve"> 4</w:t>
      </w:r>
    </w:p>
    <w:p w:rsidR="00627A43" w:rsidRDefault="00627A43" w:rsidP="002A1137">
      <w:pPr>
        <w:pStyle w:val="Examplebody"/>
      </w:pPr>
      <w:r>
        <w:t>The cost C(</w:t>
      </w:r>
      <w:proofErr w:type="spellStart"/>
      <w:r>
        <w:t>d,m</w:t>
      </w:r>
      <w:proofErr w:type="spellEnd"/>
      <w:r>
        <w:t xml:space="preserve">) in dollars for renting a car for d days and driving it m miles is given by the formula </w:t>
      </w:r>
      <w:r w:rsidRPr="00627A43">
        <w:rPr>
          <w:position w:val="-10"/>
        </w:rPr>
        <w:object w:dxaOrig="2160" w:dyaOrig="320">
          <v:shape id="_x0000_i1030" type="#_x0000_t75" style="width:108.3pt;height:16.85pt" o:ole="">
            <v:imagedata r:id="rId17" o:title=""/>
          </v:shape>
          <o:OLEObject Type="Embed" ProgID="Equation.3" ShapeID="_x0000_i1030" DrawAspect="Content" ObjectID="_1458320511" r:id="rId18"/>
        </w:object>
      </w:r>
      <w:r>
        <w:t xml:space="preserve"> </w:t>
      </w:r>
    </w:p>
    <w:p w:rsidR="00627A43" w:rsidRDefault="00627A43" w:rsidP="002A1137">
      <w:pPr>
        <w:pStyle w:val="Examplebody"/>
      </w:pPr>
      <w:r>
        <w:t>a. What is the cost of renting a car for 3 days and driving it 200 miles?</w:t>
      </w:r>
    </w:p>
    <w:p w:rsidR="00627A43" w:rsidRDefault="00627A43" w:rsidP="002A1137">
      <w:pPr>
        <w:pStyle w:val="Examplebody"/>
      </w:pPr>
      <w:r>
        <w:t>b. What is C(100, 4)?  What is C(4, 100)?</w:t>
      </w:r>
    </w:p>
    <w:p w:rsidR="00627A43" w:rsidRDefault="00627A43" w:rsidP="002A1137">
      <w:pPr>
        <w:pStyle w:val="Examplebody"/>
      </w:pPr>
      <w:r>
        <w:t>c. Suppose we rent the car for 3 days.  Is C an increasing function of miles?</w:t>
      </w:r>
    </w:p>
    <w:p w:rsidR="00627A43" w:rsidRDefault="00627A43" w:rsidP="002A1137">
      <w:pPr>
        <w:pStyle w:val="Examplebody"/>
      </w:pPr>
    </w:p>
    <w:p w:rsidR="00627A43" w:rsidRDefault="00627A43" w:rsidP="002A1137">
      <w:pPr>
        <w:pStyle w:val="Examplebody"/>
      </w:pPr>
      <w:r>
        <w:t xml:space="preserve">a. </w:t>
      </w:r>
      <w:r w:rsidR="00F60E9E" w:rsidRPr="00627A43">
        <w:rPr>
          <w:position w:val="-10"/>
        </w:rPr>
        <w:object w:dxaOrig="3320" w:dyaOrig="340">
          <v:shape id="_x0000_i1031" type="#_x0000_t75" style="width:166.05pt;height:16.85pt" o:ole="">
            <v:imagedata r:id="rId19" o:title=""/>
          </v:shape>
          <o:OLEObject Type="Embed" ProgID="Equation.3" ShapeID="_x0000_i1031" DrawAspect="Content" ObjectID="_1458320512" r:id="rId20"/>
        </w:object>
      </w:r>
      <w:r>
        <w:t>.  This is the same value we got from the table.  The formula will give us the same answers for any of the table values.</w:t>
      </w:r>
    </w:p>
    <w:p w:rsidR="002A1137" w:rsidRDefault="002A1137" w:rsidP="002A1137">
      <w:pPr>
        <w:pStyle w:val="Examplebody"/>
      </w:pPr>
    </w:p>
    <w:p w:rsidR="00627A43" w:rsidRDefault="00627A43" w:rsidP="002A1137">
      <w:pPr>
        <w:pStyle w:val="Examplebody"/>
      </w:pPr>
      <w:r>
        <w:t xml:space="preserve">b. C(100, 4) makes perfect sense to the formula (even if it doesn’t make sense for actually renting a car).  So now we can get an answer.  To rent the car for 100 days and drive it for 4 miles should cost $4000.60.  C(4, 100) = </w:t>
      </w:r>
      <w:r w:rsidR="0053677A">
        <w:t xml:space="preserve">$175, </w:t>
      </w:r>
      <w:r w:rsidR="006B5A0E">
        <w:t>as before.</w:t>
      </w:r>
    </w:p>
    <w:p w:rsidR="002A1137" w:rsidRDefault="002A1137" w:rsidP="002A1137">
      <w:pPr>
        <w:pStyle w:val="Examplebody"/>
      </w:pPr>
    </w:p>
    <w:p w:rsidR="006B5A0E" w:rsidRDefault="006B5A0E" w:rsidP="002A1137">
      <w:pPr>
        <w:pStyle w:val="Examplebody"/>
      </w:pPr>
      <w:r>
        <w:t xml:space="preserve">c. If we fix d = 3, then C(d, m) becomes C(3, m) = 40(3) + .15m = 120 + .15m.  Yes, this </w:t>
      </w:r>
      <w:r w:rsidR="00BA2996">
        <w:t>is an increasing function of m</w:t>
      </w:r>
      <w:r w:rsidR="00F5678B">
        <w:t>; I</w:t>
      </w:r>
      <w:r>
        <w:t xml:space="preserve"> can tell because it’s linear and its slope is .15 &gt; 0.</w:t>
      </w:r>
    </w:p>
    <w:p w:rsidR="002A1137" w:rsidRDefault="002A1137" w:rsidP="00627A43">
      <w:pPr>
        <w:ind w:left="720"/>
      </w:pPr>
    </w:p>
    <w:p w:rsidR="00AB1B8A" w:rsidRDefault="00AB1B8A" w:rsidP="002A1137">
      <w:r>
        <w:t xml:space="preserve">Reality check – the formula that gives the cost for the rental car makes sense for all values of d and m.  But that’s not how the real cost works – you can’t rent the car for a negative number of days or drive a negative number of miles.  </w:t>
      </w:r>
      <w:r w:rsidR="0053677A">
        <w:t xml:space="preserve">(That is, there are domain restrictions.)  </w:t>
      </w:r>
      <w:r>
        <w:t xml:space="preserve">In addition, most car rental agreements don’t </w:t>
      </w:r>
      <w:r w:rsidR="00535151">
        <w:t xml:space="preserve">compute a </w:t>
      </w:r>
      <w:r>
        <w:t xml:space="preserve">charge for fractions of days; they round up to the next whole number of days.  </w:t>
      </w:r>
    </w:p>
    <w:p w:rsidR="00D90E57" w:rsidRDefault="00D90E57" w:rsidP="00627A43">
      <w:pPr>
        <w:ind w:left="720"/>
      </w:pPr>
    </w:p>
    <w:p w:rsidR="002A1137" w:rsidRDefault="00330DB0" w:rsidP="002A1137">
      <w:pPr>
        <w:pStyle w:val="Exampleheader"/>
      </w:pPr>
      <w:r w:rsidRPr="00330DB0">
        <w:t>Example</w:t>
      </w:r>
      <w:r w:rsidR="00511D0E">
        <w:t xml:space="preserve"> 5</w:t>
      </w:r>
    </w:p>
    <w:p w:rsidR="00330DB0" w:rsidRDefault="00F5678B" w:rsidP="002A1137">
      <w:pPr>
        <w:pStyle w:val="Examplebody"/>
      </w:pPr>
      <w:r>
        <w:t>Let</w:t>
      </w:r>
      <w:r w:rsidR="00330DB0" w:rsidRPr="00330DB0">
        <w:rPr>
          <w:position w:val="-24"/>
        </w:rPr>
        <w:object w:dxaOrig="3040" w:dyaOrig="620">
          <v:shape id="_x0000_i1032" type="#_x0000_t75" style="width:152.45pt;height:31.15pt" o:ole="">
            <v:imagedata r:id="rId21" o:title=""/>
          </v:shape>
          <o:OLEObject Type="Embed" ProgID="Equation.3" ShapeID="_x0000_i1032" DrawAspect="Content" ObjectID="_1458320513" r:id="rId22"/>
        </w:object>
      </w:r>
      <w:r w:rsidR="00330DB0">
        <w:t xml:space="preserve">.  </w:t>
      </w:r>
      <w:r>
        <w:t>Evaluate</w:t>
      </w:r>
      <w:r w:rsidR="00330DB0" w:rsidRPr="00330DB0">
        <w:rPr>
          <w:position w:val="-10"/>
        </w:rPr>
        <w:object w:dxaOrig="980" w:dyaOrig="340">
          <v:shape id="_x0000_i1033" type="#_x0000_t75" style="width:48.65pt;height:16.85pt" o:ole="">
            <v:imagedata r:id="rId23" o:title=""/>
          </v:shape>
          <o:OLEObject Type="Embed" ProgID="Equation.3" ShapeID="_x0000_i1033" DrawAspect="Content" ObjectID="_1458320514" r:id="rId24"/>
        </w:object>
      </w:r>
      <w:r w:rsidR="00330DB0">
        <w:t>.</w:t>
      </w:r>
    </w:p>
    <w:p w:rsidR="002A1137" w:rsidRDefault="002A1137" w:rsidP="002A1137">
      <w:pPr>
        <w:pStyle w:val="Examplebody"/>
        <w:rPr>
          <w:b/>
        </w:rPr>
      </w:pPr>
    </w:p>
    <w:p w:rsidR="00330DB0" w:rsidRDefault="00330DB0" w:rsidP="002A1137">
      <w:pPr>
        <w:pStyle w:val="Examplebody"/>
      </w:pPr>
      <w:r>
        <w:t>Remember that this is an ordered 4-tuple; make sure the numbers get substituted into the correct places:</w:t>
      </w:r>
    </w:p>
    <w:p w:rsidR="00330DB0" w:rsidRDefault="00330DB0" w:rsidP="002A1137">
      <w:pPr>
        <w:pStyle w:val="Examplebody"/>
      </w:pPr>
      <w:r w:rsidRPr="00330DB0">
        <w:rPr>
          <w:position w:val="-24"/>
        </w:rPr>
        <w:object w:dxaOrig="3580" w:dyaOrig="620">
          <v:shape id="_x0000_i1034" type="#_x0000_t75" style="width:179.7pt;height:31.15pt" o:ole="">
            <v:imagedata r:id="rId25" o:title=""/>
          </v:shape>
          <o:OLEObject Type="Embed" ProgID="Equation.3" ShapeID="_x0000_i1034" DrawAspect="Content" ObjectID="_1458320515" r:id="rId26"/>
        </w:object>
      </w:r>
    </w:p>
    <w:p w:rsidR="00D90E57" w:rsidRDefault="00D90E57">
      <w:pPr>
        <w:spacing w:after="200" w:line="276" w:lineRule="auto"/>
        <w:rPr>
          <w:rFonts w:asciiTheme="majorHAnsi" w:eastAsiaTheme="majorEastAsia" w:hAnsiTheme="majorHAnsi" w:cstheme="majorBidi"/>
          <w:b/>
          <w:bCs/>
          <w:color w:val="4F81BD" w:themeColor="accent1"/>
          <w:sz w:val="26"/>
          <w:szCs w:val="26"/>
        </w:rPr>
      </w:pPr>
    </w:p>
    <w:p w:rsidR="004C1719" w:rsidRDefault="004C1719" w:rsidP="006E2A4C">
      <w:pPr>
        <w:pStyle w:val="Heading3"/>
      </w:pPr>
      <w:r>
        <w:t xml:space="preserve">Graphs </w:t>
      </w:r>
    </w:p>
    <w:p w:rsidR="006A2701" w:rsidRDefault="00BA2996" w:rsidP="004C1719">
      <w:r>
        <w:t>The graph of a</w:t>
      </w:r>
      <w:r w:rsidR="00DF2ED1">
        <w:t xml:space="preserve"> function of two variables </w:t>
      </w:r>
      <w:r>
        <w:t>is</w:t>
      </w:r>
      <w:r w:rsidR="00DF2ED1">
        <w:t xml:space="preserve"> a surface </w:t>
      </w:r>
      <w:r>
        <w:t xml:space="preserve">in three-dimensional space. </w:t>
      </w:r>
      <w:r w:rsidR="006A2701">
        <w:t xml:space="preserve"> Let's start by looking at the 3–dimensional rectangular coordinate system, how to locate points in three dimensions, and</w:t>
      </w:r>
      <w:r w:rsidR="001A4CED">
        <w:t xml:space="preserve"> </w:t>
      </w:r>
      <w:r w:rsidR="006A2701">
        <w:t xml:space="preserve">distance between points in three dimensions. </w:t>
      </w:r>
      <w:r>
        <w:t xml:space="preserve"> </w:t>
      </w:r>
    </w:p>
    <w:p w:rsidR="001A4CED" w:rsidRDefault="001A4CED" w:rsidP="006A2701"/>
    <w:p w:rsidR="006A2701" w:rsidRDefault="001A4CED" w:rsidP="006A2701">
      <w:r>
        <w:rPr>
          <w:noProof/>
        </w:rPr>
        <w:lastRenderedPageBreak/>
        <w:drawing>
          <wp:anchor distT="0" distB="0" distL="114300" distR="114300" simplePos="0" relativeHeight="251653120" behindDoc="0" locked="0" layoutInCell="1" allowOverlap="1">
            <wp:simplePos x="0" y="0"/>
            <wp:positionH relativeFrom="column">
              <wp:posOffset>4693285</wp:posOffset>
            </wp:positionH>
            <wp:positionV relativeFrom="paragraph">
              <wp:posOffset>21590</wp:posOffset>
            </wp:positionV>
            <wp:extent cx="1151255" cy="746125"/>
            <wp:effectExtent l="19050" t="0" r="0" b="0"/>
            <wp:wrapSquare wrapText="bothSides"/>
            <wp:docPr id="263" name="Picture 263" descr="CC_11_2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C_11_2_Figs1"/>
                    <pic:cNvPicPr>
                      <a:picLocks noChangeAspect="1" noChangeArrowheads="1"/>
                    </pic:cNvPicPr>
                  </pic:nvPicPr>
                  <pic:blipFill>
                    <a:blip r:embed="rId27" cstate="print"/>
                    <a:srcRect b="15000"/>
                    <a:stretch>
                      <a:fillRect/>
                    </a:stretch>
                  </pic:blipFill>
                  <pic:spPr bwMode="auto">
                    <a:xfrm>
                      <a:off x="0" y="0"/>
                      <a:ext cx="1151255" cy="746125"/>
                    </a:xfrm>
                    <a:prstGeom prst="rect">
                      <a:avLst/>
                    </a:prstGeom>
                    <a:noFill/>
                    <a:ln w="9525">
                      <a:noFill/>
                      <a:miter lim="800000"/>
                      <a:headEnd/>
                      <a:tailEnd/>
                    </a:ln>
                  </pic:spPr>
                </pic:pic>
              </a:graphicData>
            </a:graphic>
          </wp:anchor>
        </w:drawing>
      </w:r>
      <w:r w:rsidR="006A2701">
        <w:t>In the 2–dimensional rectangular coordinate system we have two coordinate axes that meet at right angles at the origin, and it takes two numbers, an ordered pair  (x, y), to specify the rectangular coordinate location of a point in the plane (2 dimensions).  Each ordered pair  (x, y)  specifies the location of exactly one point, and the location of each point is given by exactly one ordered pair  (x, y).  The  x  and  y values are the coordinates of the point  (x, y).</w:t>
      </w:r>
    </w:p>
    <w:p w:rsidR="006A2701" w:rsidRDefault="001A4CED" w:rsidP="006A2701">
      <w:r>
        <w:rPr>
          <w:noProof/>
        </w:rPr>
        <w:drawing>
          <wp:anchor distT="0" distB="0" distL="114300" distR="114300" simplePos="0" relativeHeight="251652096" behindDoc="0" locked="0" layoutInCell="1" allowOverlap="1">
            <wp:simplePos x="0" y="0"/>
            <wp:positionH relativeFrom="column">
              <wp:posOffset>4276090</wp:posOffset>
            </wp:positionH>
            <wp:positionV relativeFrom="paragraph">
              <wp:posOffset>104140</wp:posOffset>
            </wp:positionV>
            <wp:extent cx="1802130" cy="1499235"/>
            <wp:effectExtent l="19050" t="0" r="7620" b="0"/>
            <wp:wrapTight wrapText="bothSides">
              <wp:wrapPolygon edited="0">
                <wp:start x="-228" y="0"/>
                <wp:lineTo x="-228" y="21408"/>
                <wp:lineTo x="21691" y="21408"/>
                <wp:lineTo x="21691" y="0"/>
                <wp:lineTo x="-228" y="0"/>
              </wp:wrapPolygon>
            </wp:wrapTight>
            <wp:docPr id="261" name="Picture 261" descr="CC_11_2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C_11_2_Figs2"/>
                    <pic:cNvPicPr>
                      <a:picLocks noChangeAspect="1" noChangeArrowheads="1"/>
                    </pic:cNvPicPr>
                  </pic:nvPicPr>
                  <pic:blipFill>
                    <a:blip r:embed="rId28" cstate="print"/>
                    <a:srcRect b="8889"/>
                    <a:stretch>
                      <a:fillRect/>
                    </a:stretch>
                  </pic:blipFill>
                  <pic:spPr bwMode="auto">
                    <a:xfrm>
                      <a:off x="0" y="0"/>
                      <a:ext cx="1802130" cy="1499235"/>
                    </a:xfrm>
                    <a:prstGeom prst="rect">
                      <a:avLst/>
                    </a:prstGeom>
                    <a:noFill/>
                    <a:ln w="9525">
                      <a:noFill/>
                      <a:miter lim="800000"/>
                      <a:headEnd/>
                      <a:tailEnd/>
                    </a:ln>
                  </pic:spPr>
                </pic:pic>
              </a:graphicData>
            </a:graphic>
          </wp:anchor>
        </w:drawing>
      </w:r>
    </w:p>
    <w:p w:rsidR="006A2701" w:rsidRDefault="006A2701" w:rsidP="006A2701">
      <w:r>
        <w:t xml:space="preserve">The situation in three dimensions is very similar.  In the 3–dimensional rectangular coordinate system we have three coordinate axes that meet at right </w:t>
      </w:r>
      <w:r w:rsidR="001A4CED">
        <w:t>angles</w:t>
      </w:r>
      <w:r>
        <w:t>, and three numbers, an ordered triple  (x, y, z), are needed to specify the location of a point.  Each ordered triple  (x, y, z)  specifies the location of  exactly one point, and the location of each point is given by exactly one ordered triple  (x, y, z).  The  x, y  and  z  values are the coordinates</w:t>
      </w:r>
      <w:r w:rsidR="001A4CED">
        <w:t xml:space="preserve"> </w:t>
      </w:r>
      <w:r>
        <w:t xml:space="preserve"> of the point  (x, y, z).  </w:t>
      </w:r>
      <w:r w:rsidR="001A4CED">
        <w:t xml:space="preserve">The figure below </w:t>
      </w:r>
      <w:r>
        <w:t>shows the location of the point  (4, 2, 3).</w:t>
      </w:r>
    </w:p>
    <w:p w:rsidR="006A2701" w:rsidRDefault="00314F8E" w:rsidP="006A2701">
      <w:r>
        <w:rPr>
          <w:noProof/>
        </w:rPr>
        <w:drawing>
          <wp:inline distT="0" distB="0" distL="0" distR="0">
            <wp:extent cx="2519045" cy="2230755"/>
            <wp:effectExtent l="19050" t="0" r="0" b="0"/>
            <wp:docPr id="262" name="Picture 262" descr="CC_11_2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C_11_2_Figs3"/>
                    <pic:cNvPicPr>
                      <a:picLocks noChangeAspect="1" noChangeArrowheads="1"/>
                    </pic:cNvPicPr>
                  </pic:nvPicPr>
                  <pic:blipFill>
                    <a:blip r:embed="rId29" cstate="print"/>
                    <a:srcRect b="10286"/>
                    <a:stretch>
                      <a:fillRect/>
                    </a:stretch>
                  </pic:blipFill>
                  <pic:spPr bwMode="auto">
                    <a:xfrm>
                      <a:off x="0" y="0"/>
                      <a:ext cx="2519045" cy="2230755"/>
                    </a:xfrm>
                    <a:prstGeom prst="rect">
                      <a:avLst/>
                    </a:prstGeom>
                    <a:noFill/>
                    <a:ln w="9525">
                      <a:noFill/>
                      <a:miter lim="800000"/>
                      <a:headEnd/>
                      <a:tailEnd/>
                    </a:ln>
                  </pic:spPr>
                </pic:pic>
              </a:graphicData>
            </a:graphic>
          </wp:inline>
        </w:drawing>
      </w:r>
    </w:p>
    <w:p w:rsidR="006A2701" w:rsidRDefault="001A4CED" w:rsidP="00314F8E">
      <w:r>
        <w:rPr>
          <w:noProof/>
        </w:rPr>
        <w:drawing>
          <wp:anchor distT="0" distB="0" distL="114300" distR="114300" simplePos="0" relativeHeight="251654144" behindDoc="0" locked="0" layoutInCell="1" allowOverlap="1">
            <wp:simplePos x="0" y="0"/>
            <wp:positionH relativeFrom="column">
              <wp:posOffset>4784725</wp:posOffset>
            </wp:positionH>
            <wp:positionV relativeFrom="paragraph">
              <wp:posOffset>56515</wp:posOffset>
            </wp:positionV>
            <wp:extent cx="1059180" cy="855345"/>
            <wp:effectExtent l="19050" t="0" r="7620" b="0"/>
            <wp:wrapTight wrapText="bothSides">
              <wp:wrapPolygon edited="0">
                <wp:start x="-388" y="0"/>
                <wp:lineTo x="-388" y="21167"/>
                <wp:lineTo x="21755" y="21167"/>
                <wp:lineTo x="21755" y="0"/>
                <wp:lineTo x="-388" y="0"/>
              </wp:wrapPolygon>
            </wp:wrapTight>
            <wp:docPr id="264" name="Picture 264" descr="CC_11_2_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C_11_2_Figs4"/>
                    <pic:cNvPicPr>
                      <a:picLocks noChangeAspect="1" noChangeArrowheads="1"/>
                    </pic:cNvPicPr>
                  </pic:nvPicPr>
                  <pic:blipFill>
                    <a:blip r:embed="rId30" cstate="print"/>
                    <a:srcRect b="12397"/>
                    <a:stretch>
                      <a:fillRect/>
                    </a:stretch>
                  </pic:blipFill>
                  <pic:spPr bwMode="auto">
                    <a:xfrm>
                      <a:off x="0" y="0"/>
                      <a:ext cx="1059180" cy="855345"/>
                    </a:xfrm>
                    <a:prstGeom prst="rect">
                      <a:avLst/>
                    </a:prstGeom>
                    <a:noFill/>
                    <a:ln w="9525">
                      <a:noFill/>
                      <a:miter lim="800000"/>
                      <a:headEnd/>
                      <a:tailEnd/>
                    </a:ln>
                  </pic:spPr>
                </pic:pic>
              </a:graphicData>
            </a:graphic>
          </wp:anchor>
        </w:drawing>
      </w:r>
      <w:r>
        <w:t>Typically we use a right-hand orientation.  To see what this means, i</w:t>
      </w:r>
      <w:r w:rsidR="006A2701">
        <w:t>magine your right hand in front hand in front of you with the palm toward your face, your thumb pointing up, you index finger straight out, and your next finger toward your face (and the two bottom fingers bent into the palm.  Then, in the right hand coordinate system, your thumb points along the positive z-axis, your index finger along the positive x-axis, and the other finger along the positive y-axis.    Other orientations of the axes are possible and valid (with appropriate labeling), but the right–hand system is the most common orientation and is the one we will generally use.</w:t>
      </w:r>
    </w:p>
    <w:p w:rsidR="001A4CED" w:rsidRDefault="00314F8E" w:rsidP="00314F8E">
      <w:r>
        <w:rPr>
          <w:noProof/>
        </w:rPr>
        <w:drawing>
          <wp:anchor distT="0" distB="0" distL="114300" distR="114300" simplePos="0" relativeHeight="251655168" behindDoc="0" locked="0" layoutInCell="1" allowOverlap="1">
            <wp:simplePos x="0" y="0"/>
            <wp:positionH relativeFrom="column">
              <wp:posOffset>4224020</wp:posOffset>
            </wp:positionH>
            <wp:positionV relativeFrom="page">
              <wp:posOffset>7731760</wp:posOffset>
            </wp:positionV>
            <wp:extent cx="1612900" cy="1543050"/>
            <wp:effectExtent l="19050" t="0" r="6350" b="0"/>
            <wp:wrapTight wrapText="bothSides">
              <wp:wrapPolygon edited="0">
                <wp:start x="-255" y="0"/>
                <wp:lineTo x="-255" y="21333"/>
                <wp:lineTo x="21685" y="21333"/>
                <wp:lineTo x="21685" y="0"/>
                <wp:lineTo x="-255" y="0"/>
              </wp:wrapPolygon>
            </wp:wrapTight>
            <wp:docPr id="265" name="Picture 265" descr="CC_11_2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C_11_2_Figs9"/>
                    <pic:cNvPicPr>
                      <a:picLocks noChangeAspect="1" noChangeArrowheads="1"/>
                    </pic:cNvPicPr>
                  </pic:nvPicPr>
                  <pic:blipFill>
                    <a:blip r:embed="rId31" cstate="print"/>
                    <a:srcRect b="12073"/>
                    <a:stretch>
                      <a:fillRect/>
                    </a:stretch>
                  </pic:blipFill>
                  <pic:spPr bwMode="auto">
                    <a:xfrm>
                      <a:off x="0" y="0"/>
                      <a:ext cx="1612900" cy="1543050"/>
                    </a:xfrm>
                    <a:prstGeom prst="rect">
                      <a:avLst/>
                    </a:prstGeom>
                    <a:noFill/>
                    <a:ln w="9525">
                      <a:noFill/>
                      <a:miter lim="800000"/>
                      <a:headEnd/>
                      <a:tailEnd/>
                    </a:ln>
                  </pic:spPr>
                </pic:pic>
              </a:graphicData>
            </a:graphic>
          </wp:anchor>
        </w:drawing>
      </w:r>
    </w:p>
    <w:p w:rsidR="001A4CED" w:rsidRPr="00314F8E" w:rsidRDefault="001A4CED" w:rsidP="00314F8E">
      <w:r w:rsidRPr="00314F8E">
        <w:t>Each ordered triple  (x, y, z) specifies the location of a single point, and this location point can be plotted by locating the point  (x, y, 0)  on the</w:t>
      </w:r>
      <w:r>
        <w:rPr>
          <w:rFonts w:ascii="Times" w:hAnsi="Times"/>
          <w:sz w:val="20"/>
        </w:rPr>
        <w:t xml:space="preserve"> </w:t>
      </w:r>
      <w:proofErr w:type="spellStart"/>
      <w:r>
        <w:rPr>
          <w:rFonts w:ascii="Times" w:hAnsi="Times"/>
          <w:sz w:val="20"/>
        </w:rPr>
        <w:t>xy</w:t>
      </w:r>
      <w:proofErr w:type="spellEnd"/>
      <w:r>
        <w:rPr>
          <w:rFonts w:ascii="Times" w:hAnsi="Times"/>
          <w:sz w:val="20"/>
        </w:rPr>
        <w:t>–pla</w:t>
      </w:r>
      <w:r>
        <w:t>ne and then going up  z  units</w:t>
      </w:r>
      <w:r w:rsidRPr="00314F8E">
        <w:t xml:space="preserve">.  (We could also get to the same  (x, y, z)  point by finding the point  (x, 0, z)  on the </w:t>
      </w:r>
      <w:proofErr w:type="spellStart"/>
      <w:r w:rsidRPr="00314F8E">
        <w:t>xz</w:t>
      </w:r>
      <w:proofErr w:type="spellEnd"/>
      <w:r w:rsidRPr="00314F8E">
        <w:t xml:space="preserve">–plane and then going y units parallel to the y–axis, or by finding  (0, y, z)  on the </w:t>
      </w:r>
      <w:proofErr w:type="spellStart"/>
      <w:r w:rsidRPr="00314F8E">
        <w:t>yz</w:t>
      </w:r>
      <w:proofErr w:type="spellEnd"/>
      <w:r w:rsidRPr="00314F8E">
        <w:t>–plane and then going  x  units parallel to the x–axis.)</w:t>
      </w:r>
    </w:p>
    <w:p w:rsidR="001A4CED" w:rsidRDefault="001A4CED" w:rsidP="00314F8E">
      <w:pPr>
        <w:pStyle w:val="Exampleheader"/>
      </w:pPr>
      <w:r>
        <w:lastRenderedPageBreak/>
        <w:t>Example</w:t>
      </w:r>
      <w:r w:rsidR="00511D0E">
        <w:t xml:space="preserve"> 6</w:t>
      </w:r>
    </w:p>
    <w:p w:rsidR="00314F8E" w:rsidRDefault="001A4CED" w:rsidP="00314F8E">
      <w:pPr>
        <w:pStyle w:val="Examplebody"/>
      </w:pPr>
      <w:r>
        <w:rPr>
          <w:noProof/>
        </w:rPr>
        <w:drawing>
          <wp:anchor distT="0" distB="0" distL="114300" distR="114300" simplePos="0" relativeHeight="251656192" behindDoc="0" locked="0" layoutInCell="1" allowOverlap="1">
            <wp:simplePos x="0" y="0"/>
            <wp:positionH relativeFrom="column">
              <wp:posOffset>3698240</wp:posOffset>
            </wp:positionH>
            <wp:positionV relativeFrom="paragraph">
              <wp:posOffset>61595</wp:posOffset>
            </wp:positionV>
            <wp:extent cx="2306955" cy="2216150"/>
            <wp:effectExtent l="19050" t="0" r="0" b="0"/>
            <wp:wrapTight wrapText="bothSides">
              <wp:wrapPolygon edited="0">
                <wp:start x="-178" y="0"/>
                <wp:lineTo x="-178" y="21352"/>
                <wp:lineTo x="21582" y="21352"/>
                <wp:lineTo x="21582" y="0"/>
                <wp:lineTo x="-178" y="0"/>
              </wp:wrapPolygon>
            </wp:wrapTight>
            <wp:docPr id="266" name="Picture 266" descr="CC_11_2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C_11_2_Figs10"/>
                    <pic:cNvPicPr>
                      <a:picLocks noChangeAspect="1" noChangeArrowheads="1"/>
                    </pic:cNvPicPr>
                  </pic:nvPicPr>
                  <pic:blipFill>
                    <a:blip r:embed="rId32" cstate="print"/>
                    <a:srcRect b="6192"/>
                    <a:stretch>
                      <a:fillRect/>
                    </a:stretch>
                  </pic:blipFill>
                  <pic:spPr bwMode="auto">
                    <a:xfrm>
                      <a:off x="0" y="0"/>
                      <a:ext cx="2306955" cy="2216150"/>
                    </a:xfrm>
                    <a:prstGeom prst="rect">
                      <a:avLst/>
                    </a:prstGeom>
                    <a:noFill/>
                    <a:ln w="9525">
                      <a:noFill/>
                      <a:miter lim="800000"/>
                      <a:headEnd/>
                      <a:tailEnd/>
                    </a:ln>
                  </pic:spPr>
                </pic:pic>
              </a:graphicData>
            </a:graphic>
          </wp:anchor>
        </w:drawing>
      </w:r>
      <w:r>
        <w:t>Pl</w:t>
      </w:r>
      <w:r w:rsidR="00314F8E">
        <w:t>ot the locations of the points :</w:t>
      </w:r>
    </w:p>
    <w:p w:rsidR="00314F8E" w:rsidRDefault="001A4CED" w:rsidP="00314F8E">
      <w:pPr>
        <w:pStyle w:val="Examplebody"/>
      </w:pPr>
      <w:r>
        <w:t xml:space="preserve">P = (0, 3, 4), </w:t>
      </w:r>
    </w:p>
    <w:p w:rsidR="00314F8E" w:rsidRDefault="001A4CED" w:rsidP="00314F8E">
      <w:pPr>
        <w:pStyle w:val="Examplebody"/>
      </w:pPr>
      <w:r>
        <w:t xml:space="preserve">Q = (2, 0, 4), </w:t>
      </w:r>
    </w:p>
    <w:p w:rsidR="00314F8E" w:rsidRDefault="001A4CED" w:rsidP="00314F8E">
      <w:pPr>
        <w:pStyle w:val="Examplebody"/>
      </w:pPr>
      <w:r>
        <w:t xml:space="preserve">R = (1, 4, 0),  </w:t>
      </w:r>
    </w:p>
    <w:p w:rsidR="00314F8E" w:rsidRDefault="001A4CED" w:rsidP="00314F8E">
      <w:pPr>
        <w:pStyle w:val="Examplebody"/>
      </w:pPr>
      <w:r>
        <w:t xml:space="preserve">S = (3, 2, 1), and </w:t>
      </w:r>
    </w:p>
    <w:p w:rsidR="00314F8E" w:rsidRDefault="001A4CED" w:rsidP="00314F8E">
      <w:pPr>
        <w:pStyle w:val="Examplebody"/>
      </w:pPr>
      <w:r>
        <w:t>T(–1, 2, 1) .</w:t>
      </w:r>
    </w:p>
    <w:p w:rsidR="00314F8E" w:rsidRDefault="00314F8E" w:rsidP="00314F8E">
      <w:pPr>
        <w:pStyle w:val="Examplebody"/>
      </w:pPr>
    </w:p>
    <w:p w:rsidR="001A4CED" w:rsidRDefault="001A4CED" w:rsidP="00314F8E">
      <w:pPr>
        <w:pStyle w:val="Examplebody"/>
      </w:pPr>
      <w:r w:rsidRPr="00314F8E">
        <w:t>The points are</w:t>
      </w:r>
      <w:r>
        <w:t xml:space="preserve"> shown </w:t>
      </w:r>
      <w:r w:rsidR="00314F8E">
        <w:t>to the right.</w:t>
      </w: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Pr="00314F8E" w:rsidRDefault="00314F8E" w:rsidP="00314F8E">
      <w:pPr>
        <w:pStyle w:val="Examplebody"/>
      </w:pPr>
    </w:p>
    <w:p w:rsidR="001A4CED" w:rsidRDefault="001A4CED" w:rsidP="00314F8E"/>
    <w:p w:rsidR="00415D88" w:rsidRDefault="00415D88" w:rsidP="00415D88">
      <w:r>
        <w:t xml:space="preserve">Once we can locate points, we can begin to consider the graphs of various collections of points.  By the graph of  "z = 2"  we mean the collection of all points  (x, y, z)  which have the form  "(x, y, 2)".  Since no condition is imposed on the  x  and  y  variables, they take all possible values.  The graph of  z = 2 is a plane parallel to the </w:t>
      </w:r>
      <w:proofErr w:type="spellStart"/>
      <w:r>
        <w:t>xy</w:t>
      </w:r>
      <w:proofErr w:type="spellEnd"/>
      <w:r>
        <w:t xml:space="preserve">–plane and 2 units above the </w:t>
      </w:r>
      <w:proofErr w:type="spellStart"/>
      <w:r>
        <w:t>xy</w:t>
      </w:r>
      <w:proofErr w:type="spellEnd"/>
      <w:r>
        <w:t xml:space="preserve">–plane.  Similarly, the graph of  y = 3 is a plane parallel to the </w:t>
      </w:r>
      <w:proofErr w:type="spellStart"/>
      <w:r>
        <w:t>xz</w:t>
      </w:r>
      <w:proofErr w:type="spellEnd"/>
      <w:r>
        <w:t xml:space="preserve">–plane ,  and  x = 4  is a plane parallel to the </w:t>
      </w:r>
      <w:proofErr w:type="spellStart"/>
      <w:r>
        <w:t>yz</w:t>
      </w:r>
      <w:proofErr w:type="spellEnd"/>
      <w:r>
        <w:t>–plane.  (Note:  The planes have been drawn as rectangles, but they actually extend infinitely far.)</w:t>
      </w:r>
    </w:p>
    <w:p w:rsidR="00415D88" w:rsidRDefault="00415D88" w:rsidP="00415D88">
      <w:pPr>
        <w:spacing w:line="360" w:lineRule="atLeast"/>
        <w:ind w:left="1260" w:hanging="1260"/>
      </w:pPr>
      <w:r>
        <w:t xml:space="preserve">   </w:t>
      </w:r>
      <w:r>
        <w:rPr>
          <w:noProof/>
        </w:rPr>
        <w:drawing>
          <wp:inline distT="0" distB="0" distL="0" distR="0">
            <wp:extent cx="1871554" cy="1828800"/>
            <wp:effectExtent l="19050" t="0" r="0" b="0"/>
            <wp:docPr id="4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 cstate="print"/>
                    <a:srcRect/>
                    <a:stretch>
                      <a:fillRect/>
                    </a:stretch>
                  </pic:blipFill>
                  <pic:spPr bwMode="auto">
                    <a:xfrm>
                      <a:off x="0" y="0"/>
                      <a:ext cx="1875756" cy="1832906"/>
                    </a:xfrm>
                    <a:prstGeom prst="rect">
                      <a:avLst/>
                    </a:prstGeom>
                    <a:noFill/>
                    <a:ln w="9525">
                      <a:noFill/>
                      <a:miter lim="800000"/>
                      <a:headEnd/>
                      <a:tailEnd/>
                    </a:ln>
                  </pic:spPr>
                </pic:pic>
              </a:graphicData>
            </a:graphic>
          </wp:inline>
        </w:drawing>
      </w:r>
      <w:r>
        <w:t xml:space="preserve">   </w:t>
      </w:r>
      <w:r>
        <w:rPr>
          <w:noProof/>
        </w:rPr>
        <w:drawing>
          <wp:inline distT="0" distB="0" distL="0" distR="0">
            <wp:extent cx="3521507" cy="1906961"/>
            <wp:effectExtent l="19050" t="0" r="2743" b="0"/>
            <wp:docPr id="1" name="Picture 267" descr="CC_11_2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C_11_2_Figs13"/>
                    <pic:cNvPicPr>
                      <a:picLocks noChangeAspect="1" noChangeArrowheads="1"/>
                    </pic:cNvPicPr>
                  </pic:nvPicPr>
                  <pic:blipFill>
                    <a:blip r:embed="rId34" cstate="print"/>
                    <a:srcRect b="9346"/>
                    <a:stretch>
                      <a:fillRect/>
                    </a:stretch>
                  </pic:blipFill>
                  <pic:spPr bwMode="auto">
                    <a:xfrm>
                      <a:off x="0" y="0"/>
                      <a:ext cx="3521171" cy="1906779"/>
                    </a:xfrm>
                    <a:prstGeom prst="rect">
                      <a:avLst/>
                    </a:prstGeom>
                    <a:noFill/>
                    <a:ln w="9525">
                      <a:noFill/>
                      <a:miter lim="800000"/>
                      <a:headEnd/>
                      <a:tailEnd/>
                    </a:ln>
                  </pic:spPr>
                </pic:pic>
              </a:graphicData>
            </a:graphic>
          </wp:inline>
        </w:drawing>
      </w:r>
    </w:p>
    <w:p w:rsidR="00415D88" w:rsidRDefault="00415D88" w:rsidP="00415D88">
      <w:pPr>
        <w:spacing w:line="360" w:lineRule="atLeast"/>
        <w:ind w:left="1260" w:hanging="1260"/>
      </w:pPr>
    </w:p>
    <w:p w:rsidR="00415D88" w:rsidRDefault="00415D88" w:rsidP="00415D88">
      <w:pPr>
        <w:spacing w:line="360" w:lineRule="atLeast"/>
        <w:ind w:left="1260" w:hanging="1260"/>
      </w:pPr>
    </w:p>
    <w:p w:rsidR="00415D88" w:rsidRDefault="00415D88" w:rsidP="00415D88">
      <w:pPr>
        <w:spacing w:line="360" w:lineRule="atLeast"/>
        <w:ind w:left="1260" w:hanging="1260"/>
      </w:pPr>
    </w:p>
    <w:p w:rsidR="00415D88" w:rsidRPr="00415D88" w:rsidRDefault="00415D88" w:rsidP="00415D88">
      <w:pPr>
        <w:rPr>
          <w:rFonts w:cs="Times New Roman"/>
          <w:sz w:val="20"/>
        </w:rPr>
      </w:pPr>
      <w:r w:rsidRPr="00415D88">
        <w:rPr>
          <w:rFonts w:cs="Times New Roman"/>
          <w:b/>
          <w:noProof/>
        </w:rPr>
        <w:drawing>
          <wp:anchor distT="0" distB="0" distL="114300" distR="114300" simplePos="0" relativeHeight="251667456" behindDoc="0" locked="0" layoutInCell="1" allowOverlap="1">
            <wp:simplePos x="0" y="0"/>
            <wp:positionH relativeFrom="column">
              <wp:posOffset>4410710</wp:posOffset>
            </wp:positionH>
            <wp:positionV relativeFrom="paragraph">
              <wp:posOffset>231775</wp:posOffset>
            </wp:positionV>
            <wp:extent cx="1390650" cy="979805"/>
            <wp:effectExtent l="19050" t="0" r="0" b="0"/>
            <wp:wrapTight wrapText="bothSides">
              <wp:wrapPolygon edited="0">
                <wp:start x="-296" y="0"/>
                <wp:lineTo x="-296" y="20998"/>
                <wp:lineTo x="21600" y="20998"/>
                <wp:lineTo x="21600" y="0"/>
                <wp:lineTo x="-296" y="0"/>
              </wp:wrapPolygon>
            </wp:wrapTight>
            <wp:docPr id="4" name="Picture 267" descr="CC_11_2_Fig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C_11_2_Figs17"/>
                    <pic:cNvPicPr>
                      <a:picLocks noChangeAspect="1" noChangeArrowheads="1"/>
                    </pic:cNvPicPr>
                  </pic:nvPicPr>
                  <pic:blipFill>
                    <a:blip r:embed="rId35" cstate="print"/>
                    <a:srcRect b="14650"/>
                    <a:stretch>
                      <a:fillRect/>
                    </a:stretch>
                  </pic:blipFill>
                  <pic:spPr bwMode="auto">
                    <a:xfrm>
                      <a:off x="0" y="0"/>
                      <a:ext cx="1390650" cy="979805"/>
                    </a:xfrm>
                    <a:prstGeom prst="rect">
                      <a:avLst/>
                    </a:prstGeom>
                    <a:noFill/>
                    <a:ln w="9525">
                      <a:noFill/>
                      <a:miter lim="800000"/>
                      <a:headEnd/>
                      <a:tailEnd/>
                    </a:ln>
                  </pic:spPr>
                </pic:pic>
              </a:graphicData>
            </a:graphic>
          </wp:anchor>
        </w:drawing>
      </w:r>
      <w:r w:rsidRPr="00415D88">
        <w:rPr>
          <w:rFonts w:cs="Times New Roman"/>
          <w:b/>
        </w:rPr>
        <w:t>Distance Between Points</w:t>
      </w:r>
    </w:p>
    <w:p w:rsidR="00415D88" w:rsidRDefault="00415D88" w:rsidP="00415D88">
      <w:r>
        <w:t xml:space="preserve">In two dimensions we can think of the distance between points as the length of the </w:t>
      </w:r>
      <w:proofErr w:type="spellStart"/>
      <w:r>
        <w:t>hypothenuse</w:t>
      </w:r>
      <w:proofErr w:type="spellEnd"/>
      <w:r>
        <w:t xml:space="preserve"> of a right triangle, and that leads to the Pythagorean formula:  distance = </w:t>
      </w:r>
      <w:r w:rsidR="00C47B65">
        <w:fldChar w:fldCharType="begin"/>
      </w:r>
      <w:r>
        <w:instrText xml:space="preserve"> EQ \r(∆x</w:instrText>
      </w:r>
      <w:r>
        <w:rPr>
          <w:position w:val="10"/>
          <w:sz w:val="18"/>
          <w:szCs w:val="18"/>
        </w:rPr>
        <w:instrText>2</w:instrText>
      </w:r>
      <w:r>
        <w:instrText xml:space="preserve"> + ∆y</w:instrText>
      </w:r>
      <w:r>
        <w:rPr>
          <w:position w:val="10"/>
          <w:sz w:val="18"/>
          <w:szCs w:val="18"/>
        </w:rPr>
        <w:instrText>2</w:instrText>
      </w:r>
      <w:r>
        <w:instrText xml:space="preserve">)   </w:instrText>
      </w:r>
      <w:r w:rsidR="00C47B65">
        <w:fldChar w:fldCharType="end"/>
      </w:r>
      <w:r>
        <w:t xml:space="preserve">.  </w:t>
      </w:r>
    </w:p>
    <w:p w:rsidR="00415D88" w:rsidRDefault="00415D88" w:rsidP="00415D88"/>
    <w:p w:rsidR="00415D88" w:rsidRDefault="00415D88" w:rsidP="00415D88"/>
    <w:p w:rsidR="00415D88" w:rsidRDefault="00415D88" w:rsidP="00415D88"/>
    <w:p w:rsidR="00415D88" w:rsidRDefault="00415D88" w:rsidP="00415D88"/>
    <w:p w:rsidR="005367B3" w:rsidRDefault="005367B3" w:rsidP="00415D88"/>
    <w:p w:rsidR="00415D88" w:rsidRPr="002A7041" w:rsidRDefault="00415D88" w:rsidP="00415D88">
      <w:r>
        <w:rPr>
          <w:noProof/>
        </w:rPr>
        <w:lastRenderedPageBreak/>
        <w:drawing>
          <wp:anchor distT="0" distB="0" distL="114300" distR="114300" simplePos="0" relativeHeight="251665408" behindDoc="0" locked="0" layoutInCell="1" allowOverlap="1">
            <wp:simplePos x="0" y="0"/>
            <wp:positionH relativeFrom="column">
              <wp:posOffset>4481195</wp:posOffset>
            </wp:positionH>
            <wp:positionV relativeFrom="paragraph">
              <wp:posOffset>36195</wp:posOffset>
            </wp:positionV>
            <wp:extent cx="1270635" cy="1243330"/>
            <wp:effectExtent l="19050" t="0" r="5715" b="0"/>
            <wp:wrapTight wrapText="bothSides">
              <wp:wrapPolygon edited="0">
                <wp:start x="-324" y="0"/>
                <wp:lineTo x="-324" y="21181"/>
                <wp:lineTo x="21697" y="21181"/>
                <wp:lineTo x="21697" y="0"/>
                <wp:lineTo x="-324" y="0"/>
              </wp:wrapPolygon>
            </wp:wrapTight>
            <wp:docPr id="39" name="Picture 268" descr="CC_11_2_Fig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C_11_2_Figs18"/>
                    <pic:cNvPicPr>
                      <a:picLocks noChangeAspect="1" noChangeArrowheads="1"/>
                    </pic:cNvPicPr>
                  </pic:nvPicPr>
                  <pic:blipFill>
                    <a:blip r:embed="rId36" cstate="print"/>
                    <a:srcRect b="10345"/>
                    <a:stretch>
                      <a:fillRect/>
                    </a:stretch>
                  </pic:blipFill>
                  <pic:spPr bwMode="auto">
                    <a:xfrm>
                      <a:off x="0" y="0"/>
                      <a:ext cx="1270635" cy="1243330"/>
                    </a:xfrm>
                    <a:prstGeom prst="rect">
                      <a:avLst/>
                    </a:prstGeom>
                    <a:noFill/>
                    <a:ln w="9525">
                      <a:noFill/>
                      <a:miter lim="800000"/>
                      <a:headEnd/>
                      <a:tailEnd/>
                    </a:ln>
                  </pic:spPr>
                </pic:pic>
              </a:graphicData>
            </a:graphic>
          </wp:anchor>
        </w:drawing>
      </w:r>
      <w:r>
        <w:t xml:space="preserve">In three dimensions we can also think of the distance between points as the length of the </w:t>
      </w:r>
      <w:proofErr w:type="spellStart"/>
      <w:r>
        <w:t>hypothenuse</w:t>
      </w:r>
      <w:proofErr w:type="spellEnd"/>
      <w:r>
        <w:t xml:space="preserve"> of a right triangle, but in this situation the calculations appear more complicated.  Fortunately, they are straightforward:</w:t>
      </w:r>
    </w:p>
    <w:p w:rsidR="00415D88" w:rsidRDefault="00415D88" w:rsidP="00415D88">
      <w:r>
        <w:tab/>
        <w:t>distance</w:t>
      </w:r>
      <w:r>
        <w:rPr>
          <w:position w:val="10"/>
          <w:sz w:val="18"/>
          <w:szCs w:val="18"/>
        </w:rPr>
        <w:t>2</w:t>
      </w:r>
      <w:r>
        <w:t xml:space="preserve"> = base</w:t>
      </w:r>
      <w:r>
        <w:rPr>
          <w:position w:val="10"/>
          <w:sz w:val="18"/>
          <w:szCs w:val="18"/>
        </w:rPr>
        <w:t>2</w:t>
      </w:r>
      <w:r>
        <w:t xml:space="preserve"> + height</w:t>
      </w:r>
      <w:r>
        <w:rPr>
          <w:position w:val="10"/>
          <w:sz w:val="18"/>
          <w:szCs w:val="18"/>
        </w:rPr>
        <w:t>2</w:t>
      </w:r>
      <w:r>
        <w:t xml:space="preserve"> = </w:t>
      </w:r>
      <w:r>
        <w:rPr>
          <w:sz w:val="36"/>
          <w:szCs w:val="36"/>
        </w:rPr>
        <w:t>(</w:t>
      </w:r>
      <w:r>
        <w:t xml:space="preserve"> </w:t>
      </w:r>
      <w:r w:rsidR="00C47B65">
        <w:fldChar w:fldCharType="begin"/>
      </w:r>
      <w:r>
        <w:instrText xml:space="preserve"> EQ \r(∆x</w:instrText>
      </w:r>
      <w:r>
        <w:rPr>
          <w:position w:val="10"/>
          <w:sz w:val="18"/>
          <w:szCs w:val="18"/>
        </w:rPr>
        <w:instrText>2</w:instrText>
      </w:r>
      <w:r>
        <w:instrText xml:space="preserve"> + ∆y</w:instrText>
      </w:r>
      <w:r>
        <w:rPr>
          <w:position w:val="10"/>
          <w:sz w:val="18"/>
          <w:szCs w:val="18"/>
        </w:rPr>
        <w:instrText>2</w:instrText>
      </w:r>
      <w:r>
        <w:instrText xml:space="preserve">)  </w:instrText>
      </w:r>
      <w:r w:rsidR="00C47B65">
        <w:fldChar w:fldCharType="end"/>
      </w:r>
      <w:r>
        <w:rPr>
          <w:sz w:val="36"/>
          <w:szCs w:val="36"/>
        </w:rPr>
        <w:t>)</w:t>
      </w:r>
      <w:r>
        <w:rPr>
          <w:position w:val="16"/>
          <w:sz w:val="18"/>
          <w:szCs w:val="18"/>
        </w:rPr>
        <w:t>2</w:t>
      </w:r>
      <w:r>
        <w:t xml:space="preserve"> + ∆z</w:t>
      </w:r>
      <w:r>
        <w:rPr>
          <w:position w:val="10"/>
          <w:sz w:val="18"/>
          <w:szCs w:val="18"/>
        </w:rPr>
        <w:t>2</w:t>
      </w:r>
      <w:r>
        <w:t xml:space="preserve">  </w:t>
      </w:r>
    </w:p>
    <w:p w:rsidR="00415D88" w:rsidRDefault="00415D88" w:rsidP="00415D88">
      <w:r>
        <w:tab/>
      </w:r>
      <w:r>
        <w:tab/>
      </w:r>
      <w:r>
        <w:tab/>
        <w:t>=  ∆x</w:t>
      </w:r>
      <w:r>
        <w:rPr>
          <w:position w:val="10"/>
          <w:sz w:val="18"/>
          <w:szCs w:val="18"/>
        </w:rPr>
        <w:t>2</w:t>
      </w:r>
      <w:r>
        <w:t xml:space="preserve"> + ∆y</w:t>
      </w:r>
      <w:r>
        <w:rPr>
          <w:position w:val="10"/>
          <w:sz w:val="18"/>
          <w:szCs w:val="18"/>
        </w:rPr>
        <w:t>2</w:t>
      </w:r>
      <w:r>
        <w:t xml:space="preserve"> + ∆z</w:t>
      </w:r>
      <w:r>
        <w:rPr>
          <w:position w:val="10"/>
          <w:sz w:val="18"/>
          <w:szCs w:val="18"/>
        </w:rPr>
        <w:t>2</w:t>
      </w:r>
      <w:r>
        <w:t xml:space="preserve">    </w:t>
      </w:r>
    </w:p>
    <w:p w:rsidR="00415D88" w:rsidRDefault="00415D88" w:rsidP="00415D88">
      <w:r>
        <w:tab/>
        <w:t xml:space="preserve">so  distance = </w:t>
      </w:r>
      <w:r w:rsidR="00C47B65">
        <w:fldChar w:fldCharType="begin"/>
      </w:r>
      <w:r>
        <w:instrText xml:space="preserve"> EQ \r( ∆x</w:instrText>
      </w:r>
      <w:r>
        <w:rPr>
          <w:position w:val="10"/>
          <w:sz w:val="18"/>
          <w:szCs w:val="18"/>
        </w:rPr>
        <w:instrText>2</w:instrText>
      </w:r>
      <w:r>
        <w:instrText xml:space="preserve"> + ∆y</w:instrText>
      </w:r>
      <w:r>
        <w:rPr>
          <w:position w:val="10"/>
          <w:sz w:val="18"/>
          <w:szCs w:val="18"/>
        </w:rPr>
        <w:instrText>2</w:instrText>
      </w:r>
      <w:r>
        <w:instrText xml:space="preserve"> + ∆z</w:instrText>
      </w:r>
      <w:r>
        <w:rPr>
          <w:position w:val="10"/>
          <w:sz w:val="18"/>
          <w:szCs w:val="18"/>
        </w:rPr>
        <w:instrText>2</w:instrText>
      </w:r>
      <w:r>
        <w:instrText xml:space="preserve">  )   </w:instrText>
      </w:r>
      <w:r w:rsidR="00C47B65">
        <w:fldChar w:fldCharType="end"/>
      </w:r>
      <w:r>
        <w:t>.</w:t>
      </w:r>
    </w:p>
    <w:p w:rsidR="00415D88" w:rsidRDefault="00415D88" w:rsidP="00415D88"/>
    <w:p w:rsidR="00415D88" w:rsidRDefault="00415D88" w:rsidP="00415D88">
      <w:pPr>
        <w:rPr>
          <w:rFonts w:ascii="Times" w:hAnsi="Times"/>
          <w:sz w:val="20"/>
        </w:rPr>
      </w:pP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ascii="Times" w:hAnsi="Times"/>
          <w:sz w:val="20"/>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980"/>
          <w:tab w:val="left" w:pos="1530"/>
          <w:tab w:val="left" w:pos="2520"/>
        </w:tabs>
        <w:ind w:left="1260" w:right="-240" w:hanging="360"/>
        <w:rPr>
          <w:rFonts w:cs="Times New Roman"/>
          <w:szCs w:val="24"/>
        </w:rPr>
      </w:pPr>
      <w:r w:rsidRPr="00415D88">
        <w:rPr>
          <w:rFonts w:cs="Times New Roman"/>
          <w:szCs w:val="24"/>
        </w:rPr>
        <w:tab/>
        <w:t xml:space="preserve">If  </w:t>
      </w:r>
      <w:r w:rsidRPr="00415D88">
        <w:rPr>
          <w:rFonts w:cs="Times New Roman"/>
          <w:szCs w:val="24"/>
        </w:rPr>
        <w:tab/>
      </w:r>
      <w:r w:rsidRPr="00415D88">
        <w:rPr>
          <w:rFonts w:cs="Times New Roman"/>
          <w:szCs w:val="24"/>
        </w:rPr>
        <w:tab/>
        <w:t>P = (x</w:t>
      </w:r>
      <w:r w:rsidRPr="00415D88">
        <w:rPr>
          <w:rFonts w:cs="Times New Roman"/>
          <w:position w:val="-6"/>
          <w:szCs w:val="24"/>
        </w:rPr>
        <w:t xml:space="preserve">1 </w:t>
      </w:r>
      <w:r w:rsidRPr="00415D88">
        <w:rPr>
          <w:rFonts w:cs="Times New Roman"/>
          <w:szCs w:val="24"/>
        </w:rPr>
        <w:t>, y</w:t>
      </w:r>
      <w:r w:rsidRPr="00415D88">
        <w:rPr>
          <w:rFonts w:cs="Times New Roman"/>
          <w:position w:val="-6"/>
          <w:szCs w:val="24"/>
        </w:rPr>
        <w:t xml:space="preserve">1 </w:t>
      </w:r>
      <w:r w:rsidRPr="00415D88">
        <w:rPr>
          <w:rFonts w:cs="Times New Roman"/>
          <w:szCs w:val="24"/>
        </w:rPr>
        <w:t>, z</w:t>
      </w:r>
      <w:r w:rsidRPr="00415D88">
        <w:rPr>
          <w:rFonts w:cs="Times New Roman"/>
          <w:position w:val="-6"/>
          <w:szCs w:val="24"/>
        </w:rPr>
        <w:t>1</w:t>
      </w:r>
      <w:r w:rsidRPr="00415D88">
        <w:rPr>
          <w:rFonts w:cs="Times New Roman"/>
          <w:szCs w:val="24"/>
        </w:rPr>
        <w:t xml:space="preserve"> )  and  Q = (x</w:t>
      </w:r>
      <w:r w:rsidRPr="00415D88">
        <w:rPr>
          <w:rFonts w:cs="Times New Roman"/>
          <w:position w:val="-6"/>
          <w:szCs w:val="24"/>
        </w:rPr>
        <w:t xml:space="preserve">2 </w:t>
      </w:r>
      <w:r w:rsidRPr="00415D88">
        <w:rPr>
          <w:rFonts w:cs="Times New Roman"/>
          <w:szCs w:val="24"/>
        </w:rPr>
        <w:t>, y</w:t>
      </w:r>
      <w:r w:rsidRPr="00415D88">
        <w:rPr>
          <w:rFonts w:cs="Times New Roman"/>
          <w:position w:val="-6"/>
          <w:szCs w:val="24"/>
        </w:rPr>
        <w:t xml:space="preserve">2 </w:t>
      </w:r>
      <w:r w:rsidRPr="00415D88">
        <w:rPr>
          <w:rFonts w:cs="Times New Roman"/>
          <w:szCs w:val="24"/>
        </w:rPr>
        <w:t>, z</w:t>
      </w:r>
      <w:r w:rsidRPr="00415D88">
        <w:rPr>
          <w:rFonts w:cs="Times New Roman"/>
          <w:position w:val="-6"/>
          <w:szCs w:val="24"/>
        </w:rPr>
        <w:t>2</w:t>
      </w:r>
      <w:r w:rsidRPr="00415D88">
        <w:rPr>
          <w:rFonts w:cs="Times New Roman"/>
          <w:szCs w:val="24"/>
        </w:rPr>
        <w:t xml:space="preserve"> )  are points in space,</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980"/>
          <w:tab w:val="left" w:pos="1530"/>
          <w:tab w:val="left" w:pos="2520"/>
        </w:tabs>
        <w:ind w:left="1260" w:right="-240" w:hanging="360"/>
        <w:rPr>
          <w:rFonts w:cs="Times New Roman"/>
          <w:szCs w:val="24"/>
        </w:rPr>
      </w:pPr>
      <w:r w:rsidRPr="00415D88">
        <w:rPr>
          <w:rFonts w:cs="Times New Roman"/>
          <w:szCs w:val="24"/>
        </w:rPr>
        <w:tab/>
        <w:t>then</w:t>
      </w:r>
      <w:r w:rsidRPr="00415D88">
        <w:rPr>
          <w:rFonts w:cs="Times New Roman"/>
          <w:szCs w:val="24"/>
        </w:rPr>
        <w:tab/>
        <w:t xml:space="preserve">the distance between  P  and  Q  is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r w:rsidRPr="00415D88">
        <w:rPr>
          <w:rFonts w:cs="Times New Roman"/>
          <w:szCs w:val="24"/>
        </w:rPr>
        <w:tab/>
      </w:r>
      <w:r w:rsidRPr="00415D88">
        <w:rPr>
          <w:rFonts w:cs="Times New Roman"/>
          <w:szCs w:val="24"/>
        </w:rPr>
        <w:tab/>
        <w:t xml:space="preserve">distance =  </w:t>
      </w:r>
      <w:r w:rsidR="00C47B65" w:rsidRPr="00415D88">
        <w:rPr>
          <w:rFonts w:cs="Times New Roman"/>
          <w:szCs w:val="24"/>
        </w:rPr>
        <w:fldChar w:fldCharType="begin"/>
      </w:r>
      <w:r w:rsidRPr="00415D88">
        <w:rPr>
          <w:rFonts w:cs="Times New Roman"/>
          <w:szCs w:val="24"/>
        </w:rPr>
        <w:instrText xml:space="preserve"> EQ \r( ∆x</w:instrText>
      </w:r>
      <w:r w:rsidRPr="00415D88">
        <w:rPr>
          <w:rFonts w:cs="Times New Roman"/>
          <w:position w:val="10"/>
          <w:szCs w:val="24"/>
        </w:rPr>
        <w:instrText>2</w:instrText>
      </w:r>
      <w:r w:rsidRPr="00415D88">
        <w:rPr>
          <w:rFonts w:cs="Times New Roman"/>
          <w:szCs w:val="24"/>
        </w:rPr>
        <w:instrText xml:space="preserve"> + ∆y</w:instrText>
      </w:r>
      <w:r w:rsidRPr="00415D88">
        <w:rPr>
          <w:rFonts w:cs="Times New Roman"/>
          <w:position w:val="10"/>
          <w:szCs w:val="24"/>
        </w:rPr>
        <w:instrText>2</w:instrText>
      </w:r>
      <w:r w:rsidRPr="00415D88">
        <w:rPr>
          <w:rFonts w:cs="Times New Roman"/>
          <w:szCs w:val="24"/>
        </w:rPr>
        <w:instrText xml:space="preserve"> + ∆z</w:instrText>
      </w:r>
      <w:r w:rsidRPr="00415D88">
        <w:rPr>
          <w:rFonts w:cs="Times New Roman"/>
          <w:position w:val="10"/>
          <w:szCs w:val="24"/>
        </w:rPr>
        <w:instrText>2</w:instrText>
      </w:r>
      <w:r w:rsidRPr="00415D88">
        <w:rPr>
          <w:rFonts w:cs="Times New Roman"/>
          <w:szCs w:val="24"/>
        </w:rPr>
        <w:instrText xml:space="preserve">)   </w:instrText>
      </w:r>
      <w:r w:rsidR="00C47B65" w:rsidRPr="00415D88">
        <w:rPr>
          <w:rFonts w:cs="Times New Roman"/>
          <w:szCs w:val="24"/>
        </w:rPr>
        <w:fldChar w:fldCharType="end"/>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r w:rsidRPr="00415D88">
        <w:rPr>
          <w:rFonts w:cs="Times New Roman"/>
          <w:szCs w:val="24"/>
        </w:rPr>
        <w:tab/>
      </w:r>
      <w:r w:rsidRPr="00415D88">
        <w:rPr>
          <w:rFonts w:cs="Times New Roman"/>
          <w:szCs w:val="24"/>
        </w:rPr>
        <w:tab/>
      </w:r>
      <w:r w:rsidRPr="00415D88">
        <w:rPr>
          <w:rFonts w:cs="Times New Roman"/>
          <w:szCs w:val="24"/>
        </w:rPr>
        <w:tab/>
      </w:r>
      <w:r w:rsidRPr="00415D88">
        <w:rPr>
          <w:rFonts w:cs="Times New Roman"/>
          <w:szCs w:val="24"/>
        </w:rPr>
        <w:tab/>
        <w:t xml:space="preserve">= </w:t>
      </w:r>
      <w:r w:rsidR="00C47B65" w:rsidRPr="00415D88">
        <w:rPr>
          <w:rFonts w:cs="Times New Roman"/>
          <w:szCs w:val="24"/>
        </w:rPr>
        <w:fldChar w:fldCharType="begin"/>
      </w:r>
      <w:r w:rsidRPr="00415D88">
        <w:rPr>
          <w:rFonts w:cs="Times New Roman"/>
          <w:szCs w:val="24"/>
        </w:rPr>
        <w:instrText xml:space="preserve"> EQ \r( (x</w:instrText>
      </w:r>
      <w:r w:rsidRPr="00415D88">
        <w:rPr>
          <w:rFonts w:cs="Times New Roman"/>
          <w:position w:val="-6"/>
          <w:szCs w:val="24"/>
        </w:rPr>
        <w:instrText>2</w:instrText>
      </w:r>
      <w:r w:rsidRPr="00415D88">
        <w:rPr>
          <w:rFonts w:cs="Times New Roman"/>
          <w:szCs w:val="24"/>
        </w:rPr>
        <w:instrText>–x</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 (y</w:instrText>
      </w:r>
      <w:r w:rsidRPr="00415D88">
        <w:rPr>
          <w:rFonts w:cs="Times New Roman"/>
          <w:position w:val="-6"/>
          <w:szCs w:val="24"/>
        </w:rPr>
        <w:instrText>2</w:instrText>
      </w:r>
      <w:r w:rsidRPr="00415D88">
        <w:rPr>
          <w:rFonts w:cs="Times New Roman"/>
          <w:szCs w:val="24"/>
        </w:rPr>
        <w:instrText>–y</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 (z</w:instrText>
      </w:r>
      <w:r w:rsidRPr="00415D88">
        <w:rPr>
          <w:rFonts w:cs="Times New Roman"/>
          <w:position w:val="-6"/>
          <w:szCs w:val="24"/>
        </w:rPr>
        <w:instrText>2</w:instrText>
      </w:r>
      <w:r w:rsidRPr="00415D88">
        <w:rPr>
          <w:rFonts w:cs="Times New Roman"/>
          <w:szCs w:val="24"/>
        </w:rPr>
        <w:instrText>–z</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w:instrText>
      </w:r>
      <w:r w:rsidR="00C47B65" w:rsidRPr="00415D88">
        <w:rPr>
          <w:rFonts w:cs="Times New Roman"/>
          <w:szCs w:val="24"/>
        </w:rPr>
        <w:fldChar w:fldCharType="end"/>
      </w:r>
      <w:r w:rsidRPr="00415D88">
        <w:rPr>
          <w:rFonts w:cs="Times New Roman"/>
          <w:szCs w:val="24"/>
        </w:rPr>
        <w:t>.</w:t>
      </w:r>
    </w:p>
    <w:p w:rsidR="00415D88" w:rsidRPr="00306EF0"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ascii="Times" w:hAnsi="Times"/>
          <w:sz w:val="16"/>
        </w:rPr>
      </w:pPr>
      <w:r>
        <w:rPr>
          <w:rFonts w:ascii="Times" w:hAnsi="Times"/>
          <w:sz w:val="20"/>
        </w:rPr>
        <w:t xml:space="preserve">   </w:t>
      </w:r>
    </w:p>
    <w:p w:rsidR="00415D88" w:rsidRDefault="00415D88" w:rsidP="00415D88">
      <w:pPr>
        <w:rPr>
          <w:rFonts w:ascii="Times" w:hAnsi="Times"/>
          <w:sz w:val="20"/>
        </w:rPr>
      </w:pPr>
    </w:p>
    <w:p w:rsidR="00415D88" w:rsidRPr="00415D88" w:rsidRDefault="00415D88" w:rsidP="00415D88">
      <w:pPr>
        <w:ind w:right="-360"/>
        <w:rPr>
          <w:rFonts w:cs="Times New Roman"/>
          <w:szCs w:val="24"/>
        </w:rPr>
      </w:pPr>
      <w:r w:rsidRPr="00415D88">
        <w:rPr>
          <w:rFonts w:cs="Times New Roman"/>
          <w:szCs w:val="24"/>
        </w:rPr>
        <w:t>The 3–dimensional pattern is very similar to the 2–dimensional pattern with the additional piece  ∆z</w:t>
      </w:r>
      <w:r w:rsidRPr="00415D88">
        <w:rPr>
          <w:rFonts w:cs="Times New Roman"/>
          <w:position w:val="10"/>
          <w:szCs w:val="24"/>
        </w:rPr>
        <w:t>2</w:t>
      </w:r>
      <w:r w:rsidRPr="00415D88">
        <w:rPr>
          <w:rFonts w:cs="Times New Roman"/>
          <w:szCs w:val="24"/>
        </w:rPr>
        <w:t xml:space="preserve"> .</w:t>
      </w:r>
    </w:p>
    <w:p w:rsidR="00415D88" w:rsidRPr="00415D88" w:rsidRDefault="00415D88" w:rsidP="00415D88">
      <w:pPr>
        <w:ind w:left="1260" w:hanging="1260"/>
        <w:rPr>
          <w:rFonts w:cs="Times New Roman"/>
          <w:b/>
          <w:szCs w:val="24"/>
        </w:rPr>
      </w:pPr>
    </w:p>
    <w:p w:rsidR="00415D88" w:rsidRPr="00415D88" w:rsidRDefault="00415D88" w:rsidP="00415D88">
      <w:pPr>
        <w:pStyle w:val="Exampleheader"/>
        <w:rPr>
          <w:rFonts w:cs="Times New Roman"/>
          <w:szCs w:val="24"/>
        </w:rPr>
      </w:pPr>
      <w:r w:rsidRPr="00415D88">
        <w:rPr>
          <w:rFonts w:cs="Times New Roman"/>
          <w:szCs w:val="24"/>
        </w:rPr>
        <w:t>Example</w:t>
      </w:r>
      <w:r w:rsidR="00511D0E">
        <w:rPr>
          <w:rFonts w:cs="Times New Roman"/>
          <w:szCs w:val="24"/>
        </w:rPr>
        <w:t xml:space="preserve"> 7</w:t>
      </w:r>
    </w:p>
    <w:p w:rsidR="00415D88" w:rsidRPr="00415D88" w:rsidRDefault="00415D88" w:rsidP="00415D88">
      <w:pPr>
        <w:pStyle w:val="Examplebody"/>
        <w:rPr>
          <w:rFonts w:cs="Times New Roman"/>
          <w:szCs w:val="24"/>
        </w:rPr>
      </w:pPr>
      <w:r w:rsidRPr="00415D88">
        <w:rPr>
          <w:rFonts w:cs="Times New Roman"/>
          <w:szCs w:val="24"/>
        </w:rPr>
        <w:t>Find the distances between points  A = (1, 2, 3) and B = (7, 5, –3)</w:t>
      </w:r>
    </w:p>
    <w:p w:rsidR="00415D88" w:rsidRPr="00415D88" w:rsidRDefault="00415D88" w:rsidP="00415D88">
      <w:pPr>
        <w:pStyle w:val="Examplebody"/>
        <w:rPr>
          <w:rFonts w:cs="Times New Roman"/>
          <w:szCs w:val="24"/>
        </w:rPr>
      </w:pPr>
    </w:p>
    <w:p w:rsidR="00415D88" w:rsidRPr="00415D88" w:rsidRDefault="00415D88" w:rsidP="00415D88">
      <w:pPr>
        <w:pStyle w:val="Examplebody"/>
        <w:rPr>
          <w:rFonts w:cs="Times New Roman"/>
          <w:szCs w:val="24"/>
        </w:rPr>
      </w:pPr>
      <w:r w:rsidRPr="00415D88">
        <w:rPr>
          <w:rFonts w:cs="Times New Roman"/>
          <w:szCs w:val="24"/>
        </w:rPr>
        <w:t xml:space="preserve">Dist(A, B) = </w:t>
      </w:r>
      <w:r w:rsidR="00C47B65" w:rsidRPr="00415D88">
        <w:rPr>
          <w:rFonts w:cs="Times New Roman"/>
          <w:szCs w:val="24"/>
        </w:rPr>
        <w:fldChar w:fldCharType="begin"/>
      </w:r>
      <w:r w:rsidRPr="00415D88">
        <w:rPr>
          <w:rFonts w:cs="Times New Roman"/>
          <w:szCs w:val="24"/>
        </w:rPr>
        <w:instrText xml:space="preserve"> EQ \r(6</w:instrText>
      </w:r>
      <w:r w:rsidRPr="00415D88">
        <w:rPr>
          <w:rFonts w:cs="Times New Roman"/>
          <w:position w:val="10"/>
          <w:szCs w:val="24"/>
        </w:rPr>
        <w:instrText>2</w:instrText>
      </w:r>
      <w:r w:rsidRPr="00415D88">
        <w:rPr>
          <w:rFonts w:cs="Times New Roman"/>
          <w:szCs w:val="24"/>
        </w:rPr>
        <w:instrText xml:space="preserve"> + 3</w:instrText>
      </w:r>
      <w:r w:rsidRPr="00415D88">
        <w:rPr>
          <w:rFonts w:cs="Times New Roman"/>
          <w:position w:val="10"/>
          <w:szCs w:val="24"/>
        </w:rPr>
        <w:instrText>2</w:instrText>
      </w:r>
      <w:r w:rsidRPr="00415D88">
        <w:rPr>
          <w:rFonts w:cs="Times New Roman"/>
          <w:szCs w:val="24"/>
        </w:rPr>
        <w:instrText xml:space="preserve"> + (–6)</w:instrText>
      </w:r>
      <w:r w:rsidRPr="00415D88">
        <w:rPr>
          <w:rFonts w:cs="Times New Roman"/>
          <w:position w:val="10"/>
          <w:szCs w:val="24"/>
        </w:rPr>
        <w:instrText>2</w:instrText>
      </w:r>
      <w:r w:rsidRPr="00415D88">
        <w:rPr>
          <w:rFonts w:cs="Times New Roman"/>
          <w:szCs w:val="24"/>
        </w:rPr>
        <w:instrText xml:space="preserve">)    </w:instrText>
      </w:r>
      <w:r w:rsidR="00C47B65" w:rsidRPr="00415D88">
        <w:rPr>
          <w:rFonts w:cs="Times New Roman"/>
          <w:szCs w:val="24"/>
        </w:rPr>
        <w:fldChar w:fldCharType="end"/>
      </w:r>
      <w:r w:rsidRPr="00415D88">
        <w:rPr>
          <w:rFonts w:cs="Times New Roman"/>
          <w:szCs w:val="24"/>
        </w:rPr>
        <w:t xml:space="preserve">=  </w:t>
      </w:r>
      <w:r w:rsidR="00C47B65" w:rsidRPr="00415D88">
        <w:rPr>
          <w:rFonts w:cs="Times New Roman"/>
          <w:szCs w:val="24"/>
        </w:rPr>
        <w:fldChar w:fldCharType="begin"/>
      </w:r>
      <w:r w:rsidRPr="00415D88">
        <w:rPr>
          <w:rFonts w:cs="Times New Roman"/>
          <w:szCs w:val="24"/>
        </w:rPr>
        <w:instrText xml:space="preserve"> EQ \r(36 + 9 + 36)    </w:instrText>
      </w:r>
      <w:r w:rsidR="00C47B65" w:rsidRPr="00415D88">
        <w:rPr>
          <w:rFonts w:cs="Times New Roman"/>
          <w:szCs w:val="24"/>
        </w:rPr>
        <w:fldChar w:fldCharType="end"/>
      </w:r>
      <w:r w:rsidRPr="00415D88">
        <w:rPr>
          <w:rFonts w:cs="Times New Roman"/>
          <w:szCs w:val="24"/>
        </w:rPr>
        <w:t xml:space="preserve">=  </w:t>
      </w:r>
      <w:r w:rsidR="00C47B65" w:rsidRPr="00415D88">
        <w:rPr>
          <w:rFonts w:cs="Times New Roman"/>
          <w:szCs w:val="24"/>
        </w:rPr>
        <w:fldChar w:fldCharType="begin"/>
      </w:r>
      <w:r w:rsidRPr="00415D88">
        <w:rPr>
          <w:rFonts w:cs="Times New Roman"/>
          <w:szCs w:val="24"/>
        </w:rPr>
        <w:instrText xml:space="preserve"> EQ \r(81)   </w:instrText>
      </w:r>
      <w:r w:rsidR="00C47B65" w:rsidRPr="00415D88">
        <w:rPr>
          <w:rFonts w:cs="Times New Roman"/>
          <w:szCs w:val="24"/>
        </w:rPr>
        <w:fldChar w:fldCharType="end"/>
      </w:r>
      <w:r w:rsidRPr="00415D88">
        <w:rPr>
          <w:rFonts w:cs="Times New Roman"/>
          <w:szCs w:val="24"/>
        </w:rPr>
        <w:t xml:space="preserve">= 9.  </w:t>
      </w:r>
    </w:p>
    <w:p w:rsidR="005367B3" w:rsidRDefault="005367B3" w:rsidP="00415D88">
      <w:pPr>
        <w:rPr>
          <w:rFonts w:cs="Times New Roman"/>
          <w:szCs w:val="24"/>
        </w:rPr>
      </w:pPr>
    </w:p>
    <w:p w:rsidR="00415D88" w:rsidRPr="00415D88" w:rsidRDefault="00415D88" w:rsidP="00415D88">
      <w:pPr>
        <w:rPr>
          <w:rFonts w:cs="Times New Roman"/>
          <w:szCs w:val="24"/>
        </w:rPr>
      </w:pPr>
      <w:r w:rsidRPr="00415D88">
        <w:rPr>
          <w:rFonts w:cs="Times New Roman"/>
          <w:noProof/>
          <w:szCs w:val="24"/>
        </w:rPr>
        <w:drawing>
          <wp:anchor distT="0" distB="0" distL="114300" distR="114300" simplePos="0" relativeHeight="251668480" behindDoc="0" locked="0" layoutInCell="1" allowOverlap="1">
            <wp:simplePos x="0" y="0"/>
            <wp:positionH relativeFrom="column">
              <wp:posOffset>4290695</wp:posOffset>
            </wp:positionH>
            <wp:positionV relativeFrom="paragraph">
              <wp:posOffset>73660</wp:posOffset>
            </wp:positionV>
            <wp:extent cx="1758315" cy="1418590"/>
            <wp:effectExtent l="19050" t="0" r="0" b="0"/>
            <wp:wrapTight wrapText="bothSides">
              <wp:wrapPolygon edited="0">
                <wp:start x="-234" y="0"/>
                <wp:lineTo x="-234" y="21175"/>
                <wp:lineTo x="21530" y="21175"/>
                <wp:lineTo x="21530" y="0"/>
                <wp:lineTo x="-234" y="0"/>
              </wp:wrapPolygon>
            </wp:wrapTight>
            <wp:docPr id="42" name="Picture 271" descr="CC_11_2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C_11_2_Figs20"/>
                    <pic:cNvPicPr>
                      <a:picLocks noChangeAspect="1" noChangeArrowheads="1"/>
                    </pic:cNvPicPr>
                  </pic:nvPicPr>
                  <pic:blipFill>
                    <a:blip r:embed="rId37" cstate="print"/>
                    <a:srcRect b="9346"/>
                    <a:stretch>
                      <a:fillRect/>
                    </a:stretch>
                  </pic:blipFill>
                  <pic:spPr bwMode="auto">
                    <a:xfrm>
                      <a:off x="0" y="0"/>
                      <a:ext cx="1758315" cy="1418590"/>
                    </a:xfrm>
                    <a:prstGeom prst="rect">
                      <a:avLst/>
                    </a:prstGeom>
                    <a:noFill/>
                    <a:ln w="9525">
                      <a:noFill/>
                      <a:miter lim="800000"/>
                      <a:headEnd/>
                      <a:tailEnd/>
                    </a:ln>
                  </pic:spPr>
                </pic:pic>
              </a:graphicData>
            </a:graphic>
          </wp:anchor>
        </w:drawing>
      </w:r>
    </w:p>
    <w:p w:rsidR="005367B3" w:rsidRDefault="00415D88" w:rsidP="00415D88">
      <w:pPr>
        <w:spacing w:line="360" w:lineRule="atLeast"/>
        <w:rPr>
          <w:rFonts w:cs="Times New Roman"/>
          <w:szCs w:val="24"/>
        </w:rPr>
      </w:pPr>
      <w:r w:rsidRPr="00415D88">
        <w:rPr>
          <w:rFonts w:cs="Times New Roman"/>
          <w:szCs w:val="24"/>
        </w:rPr>
        <w:t>In two dimensions, the set of points at a fixed distance from a given point is a circle, and we used the distance formula to determine equations describing circles:  the circle wit</w:t>
      </w:r>
      <w:r>
        <w:rPr>
          <w:rFonts w:cs="Times New Roman"/>
          <w:szCs w:val="24"/>
        </w:rPr>
        <w:t xml:space="preserve">h center  (2, 3)  and radius 5 </w:t>
      </w:r>
      <w:r w:rsidRPr="00415D88">
        <w:rPr>
          <w:rFonts w:cs="Times New Roman"/>
          <w:szCs w:val="24"/>
        </w:rPr>
        <w:t>is given by  (x–2)</w:t>
      </w:r>
      <w:r w:rsidRPr="00415D88">
        <w:rPr>
          <w:rFonts w:cs="Times New Roman"/>
          <w:position w:val="10"/>
          <w:szCs w:val="24"/>
        </w:rPr>
        <w:t>2</w:t>
      </w:r>
      <w:r w:rsidRPr="00415D88">
        <w:rPr>
          <w:rFonts w:cs="Times New Roman"/>
          <w:szCs w:val="24"/>
        </w:rPr>
        <w:t xml:space="preserve"> + (y–3)</w:t>
      </w:r>
      <w:r w:rsidRPr="00415D88">
        <w:rPr>
          <w:rFonts w:cs="Times New Roman"/>
          <w:position w:val="10"/>
          <w:szCs w:val="24"/>
        </w:rPr>
        <w:t>2</w:t>
      </w:r>
      <w:r w:rsidRPr="00415D88">
        <w:rPr>
          <w:rFonts w:cs="Times New Roman"/>
          <w:szCs w:val="24"/>
        </w:rPr>
        <w:t xml:space="preserve"> = 5</w:t>
      </w:r>
      <w:r w:rsidRPr="00415D88">
        <w:rPr>
          <w:rFonts w:cs="Times New Roman"/>
          <w:position w:val="10"/>
          <w:szCs w:val="24"/>
        </w:rPr>
        <w:t>2</w:t>
      </w:r>
      <w:r w:rsidRPr="00415D88">
        <w:rPr>
          <w:rFonts w:cs="Times New Roman"/>
          <w:szCs w:val="24"/>
        </w:rPr>
        <w:t xml:space="preserve">  or  x</w:t>
      </w:r>
      <w:r w:rsidRPr="00415D88">
        <w:rPr>
          <w:rFonts w:cs="Times New Roman"/>
          <w:position w:val="10"/>
          <w:szCs w:val="24"/>
        </w:rPr>
        <w:t>2</w:t>
      </w:r>
      <w:r w:rsidRPr="00415D88">
        <w:rPr>
          <w:rFonts w:cs="Times New Roman"/>
          <w:szCs w:val="24"/>
        </w:rPr>
        <w:t xml:space="preserve"> + y</w:t>
      </w:r>
      <w:r w:rsidRPr="00415D88">
        <w:rPr>
          <w:rFonts w:cs="Times New Roman"/>
          <w:position w:val="10"/>
          <w:szCs w:val="24"/>
        </w:rPr>
        <w:t>2</w:t>
      </w:r>
      <w:r w:rsidRPr="00415D88">
        <w:rPr>
          <w:rFonts w:cs="Times New Roman"/>
          <w:szCs w:val="24"/>
        </w:rPr>
        <w:t xml:space="preserve"> – 4x – 6y = 12.</w:t>
      </w:r>
    </w:p>
    <w:p w:rsidR="00415D88" w:rsidRPr="00415D88" w:rsidRDefault="00415D88" w:rsidP="00415D88">
      <w:pPr>
        <w:spacing w:line="360" w:lineRule="atLeast"/>
        <w:rPr>
          <w:rFonts w:cs="Times New Roman"/>
          <w:szCs w:val="24"/>
        </w:rPr>
      </w:pPr>
      <w:r w:rsidRPr="00415D88">
        <w:rPr>
          <w:rFonts w:cs="Times New Roman"/>
          <w:szCs w:val="24"/>
        </w:rPr>
        <w:t xml:space="preserve">  </w:t>
      </w:r>
    </w:p>
    <w:p w:rsidR="00415D88" w:rsidRPr="00415D88" w:rsidRDefault="00415D88" w:rsidP="00415D88">
      <w:pPr>
        <w:spacing w:line="360" w:lineRule="atLeast"/>
        <w:rPr>
          <w:rFonts w:cs="Times New Roman"/>
          <w:szCs w:val="24"/>
        </w:rPr>
      </w:pPr>
      <w:r w:rsidRPr="00415D88">
        <w:rPr>
          <w:rFonts w:cs="Times New Roman"/>
          <w:szCs w:val="24"/>
        </w:rPr>
        <w:t>The same ideas work for spheres in three dimensions.</w:t>
      </w: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E13D6C" w:rsidRPr="00415D88" w:rsidRDefault="00E13D6C" w:rsidP="00415D88">
      <w:pPr>
        <w:spacing w:line="360" w:lineRule="atLeast"/>
        <w:rPr>
          <w:rFonts w:cs="Times New Roman"/>
          <w:szCs w:val="24"/>
        </w:rPr>
      </w:pP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noProof/>
          <w:szCs w:val="24"/>
        </w:rPr>
        <w:drawing>
          <wp:anchor distT="0" distB="0" distL="114300" distR="114300" simplePos="0" relativeHeight="251666432" behindDoc="0" locked="0" layoutInCell="1" allowOverlap="1">
            <wp:simplePos x="0" y="0"/>
            <wp:positionH relativeFrom="column">
              <wp:posOffset>3903421</wp:posOffset>
            </wp:positionH>
            <wp:positionV relativeFrom="page">
              <wp:posOffset>1302106</wp:posOffset>
            </wp:positionV>
            <wp:extent cx="1773174" cy="1536192"/>
            <wp:effectExtent l="19050" t="0" r="0" b="0"/>
            <wp:wrapNone/>
            <wp:docPr id="43" name="Picture 270" descr="CC_11_2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C_11_2_Figs21"/>
                    <pic:cNvPicPr>
                      <a:picLocks noChangeAspect="1" noChangeArrowheads="1"/>
                    </pic:cNvPicPr>
                  </pic:nvPicPr>
                  <pic:blipFill>
                    <a:blip r:embed="rId38" cstate="print"/>
                    <a:srcRect b="11017"/>
                    <a:stretch>
                      <a:fillRect/>
                    </a:stretch>
                  </pic:blipFill>
                  <pic:spPr bwMode="auto">
                    <a:xfrm>
                      <a:off x="0" y="0"/>
                      <a:ext cx="1773174" cy="1536192"/>
                    </a:xfrm>
                    <a:prstGeom prst="rect">
                      <a:avLst/>
                    </a:prstGeom>
                    <a:noFill/>
                    <a:ln w="9525">
                      <a:noFill/>
                      <a:miter lim="800000"/>
                      <a:headEnd/>
                      <a:tailEnd/>
                    </a:ln>
                  </pic:spPr>
                </pic:pic>
              </a:graphicData>
            </a:graphic>
          </wp:anchor>
        </w:drawing>
      </w:r>
      <w:r w:rsidRPr="00415D88">
        <w:rPr>
          <w:rFonts w:cs="Times New Roman"/>
          <w:szCs w:val="24"/>
        </w:rPr>
        <w:tab/>
      </w:r>
      <w:r w:rsidRPr="00415D88">
        <w:rPr>
          <w:rFonts w:cs="Times New Roman"/>
          <w:b/>
          <w:szCs w:val="24"/>
        </w:rPr>
        <w:t>Spheres</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The set of points  (x, y, z) at a fixed distance  r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from a point  (a, b, c)  is a sphere with  center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(a, b, c)  and  radius  r.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sidRPr="00415D88">
        <w:rPr>
          <w:rFonts w:cs="Times New Roman"/>
          <w:szCs w:val="24"/>
        </w:rPr>
        <w:tab/>
        <w:t xml:space="preserve">The sphere is given by the equation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(x–a)</w:t>
      </w:r>
      <w:r w:rsidRPr="00415D88">
        <w:rPr>
          <w:rFonts w:cs="Times New Roman"/>
          <w:position w:val="10"/>
          <w:szCs w:val="24"/>
        </w:rPr>
        <w:t>2</w:t>
      </w:r>
      <w:r w:rsidRPr="00415D88">
        <w:rPr>
          <w:rFonts w:cs="Times New Roman"/>
          <w:szCs w:val="24"/>
        </w:rPr>
        <w:t xml:space="preserve"> + (y–b)</w:t>
      </w:r>
      <w:r w:rsidRPr="00415D88">
        <w:rPr>
          <w:rFonts w:cs="Times New Roman"/>
          <w:position w:val="10"/>
          <w:szCs w:val="24"/>
        </w:rPr>
        <w:t>2</w:t>
      </w:r>
      <w:r w:rsidRPr="00415D88">
        <w:rPr>
          <w:rFonts w:cs="Times New Roman"/>
          <w:szCs w:val="24"/>
        </w:rPr>
        <w:t xml:space="preserve"> + (z–c)</w:t>
      </w:r>
      <w:r w:rsidRPr="00415D88">
        <w:rPr>
          <w:rFonts w:cs="Times New Roman"/>
          <w:position w:val="10"/>
          <w:szCs w:val="24"/>
        </w:rPr>
        <w:t>2</w:t>
      </w:r>
      <w:r w:rsidRPr="00415D88">
        <w:rPr>
          <w:rFonts w:cs="Times New Roman"/>
          <w:szCs w:val="24"/>
        </w:rPr>
        <w:t xml:space="preserve"> = r</w:t>
      </w:r>
      <w:r w:rsidRPr="00415D88">
        <w:rPr>
          <w:rFonts w:cs="Times New Roman"/>
          <w:position w:val="10"/>
          <w:szCs w:val="24"/>
        </w:rPr>
        <w:t>2</w:t>
      </w:r>
      <w:r w:rsidRPr="00415D88">
        <w:rPr>
          <w:rFonts w:cs="Times New Roman"/>
          <w:szCs w:val="24"/>
        </w:rPr>
        <w:t xml:space="preserve">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ind w:left="360" w:hanging="360"/>
        <w:rPr>
          <w:rFonts w:cs="Times New Roman"/>
          <w:szCs w:val="24"/>
        </w:rPr>
      </w:pPr>
      <w:r w:rsidRPr="00415D88">
        <w:rPr>
          <w:rFonts w:cs="Times New Roman"/>
          <w:szCs w:val="24"/>
        </w:rPr>
        <w:t xml:space="preserve">   </w:t>
      </w:r>
    </w:p>
    <w:p w:rsidR="00415D88" w:rsidRPr="00415D88" w:rsidRDefault="00415D88" w:rsidP="00415D88">
      <w:pPr>
        <w:rPr>
          <w:rFonts w:cs="Times New Roman"/>
          <w:szCs w:val="24"/>
        </w:rPr>
      </w:pPr>
    </w:p>
    <w:p w:rsidR="00415D88" w:rsidRPr="00415D88" w:rsidRDefault="00415D88" w:rsidP="00415D88">
      <w:pPr>
        <w:pStyle w:val="Exampleheader"/>
      </w:pPr>
      <w:r w:rsidRPr="00415D88">
        <w:t xml:space="preserve">Example </w:t>
      </w:r>
      <w:r w:rsidR="00511D0E">
        <w:t>8</w:t>
      </w:r>
    </w:p>
    <w:p w:rsidR="00415D88" w:rsidRPr="00415D88" w:rsidRDefault="00415D88" w:rsidP="00415D88">
      <w:pPr>
        <w:pStyle w:val="Examplebody"/>
      </w:pPr>
      <w:r w:rsidRPr="00415D88">
        <w:t xml:space="preserve">Write the equations of a sphere with center  (2, –3, 4) and radius 3 </w:t>
      </w:r>
    </w:p>
    <w:p w:rsidR="00415D88" w:rsidRPr="00415D88" w:rsidRDefault="00415D88" w:rsidP="00415D88">
      <w:pPr>
        <w:pStyle w:val="Examplebody"/>
      </w:pPr>
    </w:p>
    <w:p w:rsidR="00415D88" w:rsidRPr="00415D88" w:rsidRDefault="00415D88" w:rsidP="00415D88">
      <w:pPr>
        <w:pStyle w:val="Examplebody"/>
      </w:pPr>
      <w:r w:rsidRPr="00415D88">
        <w:t xml:space="preserve"> (x–2)</w:t>
      </w:r>
      <w:r w:rsidRPr="00415D88">
        <w:rPr>
          <w:position w:val="10"/>
        </w:rPr>
        <w:t>2</w:t>
      </w:r>
      <w:r w:rsidRPr="00415D88">
        <w:t xml:space="preserve"> + (y+3)</w:t>
      </w:r>
      <w:r w:rsidRPr="00415D88">
        <w:rPr>
          <w:position w:val="10"/>
        </w:rPr>
        <w:t>2</w:t>
      </w:r>
      <w:r w:rsidRPr="00415D88">
        <w:t xml:space="preserve"> + (z–4)</w:t>
      </w:r>
      <w:r w:rsidRPr="00415D88">
        <w:rPr>
          <w:position w:val="10"/>
        </w:rPr>
        <w:t>2</w:t>
      </w:r>
      <w:r w:rsidRPr="00415D88">
        <w:t xml:space="preserve"> = 3</w:t>
      </w:r>
      <w:r w:rsidRPr="00415D88">
        <w:rPr>
          <w:position w:val="10"/>
        </w:rPr>
        <w:t>2</w:t>
      </w:r>
      <w:r w:rsidRPr="00415D88">
        <w:t xml:space="preserve"> .   </w:t>
      </w:r>
    </w:p>
    <w:p w:rsidR="00415D88" w:rsidRPr="00415D88" w:rsidRDefault="00415D88" w:rsidP="00415D88">
      <w:pPr>
        <w:tabs>
          <w:tab w:val="left" w:pos="1260"/>
        </w:tabs>
        <w:spacing w:line="360" w:lineRule="atLeast"/>
        <w:rPr>
          <w:rFonts w:cs="Times New Roman"/>
          <w:szCs w:val="24"/>
        </w:rPr>
      </w:pPr>
      <w:r w:rsidRPr="00415D88">
        <w:rPr>
          <w:rFonts w:cs="Times New Roman"/>
          <w:szCs w:val="24"/>
        </w:rPr>
        <w:tab/>
      </w:r>
    </w:p>
    <w:p w:rsidR="004C1719" w:rsidRDefault="001A4CED" w:rsidP="002A1137">
      <w:r>
        <w:t>Now suppose that we want to graph a surface.  We can think of each input (</w:t>
      </w:r>
      <w:proofErr w:type="spellStart"/>
      <w:r>
        <w:t>x,y</w:t>
      </w:r>
      <w:proofErr w:type="spellEnd"/>
      <w:r>
        <w:t>) as a location on the plane, and plot the point f(</w:t>
      </w:r>
      <w:proofErr w:type="spellStart"/>
      <w:r>
        <w:t>x,y</w:t>
      </w:r>
      <w:proofErr w:type="spellEnd"/>
      <w:r>
        <w:t>) units above that point.  Graphing that can be challenging.  We have a few options:</w:t>
      </w:r>
    </w:p>
    <w:p w:rsidR="00DF2ED1" w:rsidRDefault="00DF2ED1" w:rsidP="004C1719"/>
    <w:p w:rsidR="00DF2ED1" w:rsidRDefault="00DF2ED1" w:rsidP="004C1719">
      <w:r>
        <w:t xml:space="preserve">1. </w:t>
      </w:r>
      <w:r w:rsidR="001A4CED">
        <w:t>U</w:t>
      </w:r>
      <w:r>
        <w:t>se a fancy computer program to draw beautiful perspective drawings.</w:t>
      </w:r>
    </w:p>
    <w:p w:rsidR="00DF2ED1" w:rsidRDefault="00DD1583" w:rsidP="005367B3">
      <w:pPr>
        <w:keepNext/>
        <w:ind w:left="720" w:firstLine="720"/>
      </w:pPr>
      <w:r>
        <w:rPr>
          <w:noProof/>
        </w:rPr>
        <w:drawing>
          <wp:inline distT="0" distB="0" distL="0" distR="0">
            <wp:extent cx="3092631" cy="2477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094250" cy="2478683"/>
                    </a:xfrm>
                    <a:prstGeom prst="rect">
                      <a:avLst/>
                    </a:prstGeom>
                  </pic:spPr>
                </pic:pic>
              </a:graphicData>
            </a:graphic>
          </wp:inline>
        </w:drawing>
      </w:r>
    </w:p>
    <w:p w:rsidR="00DF2ED1" w:rsidRDefault="00DF2ED1" w:rsidP="004C1719">
      <w:r>
        <w:t xml:space="preserve">2. </w:t>
      </w:r>
      <w:r w:rsidR="001A4CED">
        <w:t>T</w:t>
      </w:r>
      <w:r>
        <w:t>ry to draw a perspective drawing by hand</w:t>
      </w:r>
      <w:r w:rsidR="00DD1583">
        <w:t xml:space="preserve">.  </w:t>
      </w:r>
      <w:r w:rsidR="001A4CED">
        <w:t>This is very challenging, and usually not worth the effort.</w:t>
      </w:r>
    </w:p>
    <w:p w:rsidR="00627A43" w:rsidRDefault="00627A43" w:rsidP="004C1719"/>
    <w:p w:rsidR="00BA2996" w:rsidRDefault="00627A43" w:rsidP="004C1719">
      <w:r>
        <w:t xml:space="preserve">3. </w:t>
      </w:r>
      <w:r w:rsidR="001A4CED">
        <w:t>Use</w:t>
      </w:r>
      <w:r w:rsidR="00BA2996">
        <w:t xml:space="preserve"> level curves to draw </w:t>
      </w:r>
      <w:r>
        <w:t>contour diagrams</w:t>
      </w:r>
      <w:r w:rsidR="001A4CED">
        <w:t>, which is the approach we'll focus on here</w:t>
      </w:r>
      <w:r>
        <w:t>.</w:t>
      </w:r>
      <w:r w:rsidR="00BA2996">
        <w:t xml:space="preserve">  </w:t>
      </w:r>
      <w:r>
        <w:t>A contour diagram is like a topographical map – points with the same elevation (outputs) are connected with curves.</w:t>
      </w:r>
      <w:r w:rsidR="00BA2996">
        <w:t xml:space="preserve">  </w:t>
      </w:r>
      <w:r w:rsidR="0063790E">
        <w:t>Each particular output</w:t>
      </w:r>
      <w:r w:rsidR="00535151">
        <w:t xml:space="preserve"> is called a </w:t>
      </w:r>
      <w:r w:rsidR="00535151" w:rsidRPr="00535151">
        <w:rPr>
          <w:i/>
        </w:rPr>
        <w:t>level,</w:t>
      </w:r>
      <w:r w:rsidR="00535151">
        <w:t xml:space="preserve"> and t</w:t>
      </w:r>
      <w:r w:rsidR="00BA2996">
        <w:t xml:space="preserve">hese curves are called </w:t>
      </w:r>
      <w:r w:rsidR="00BA2996" w:rsidRPr="00BA2996">
        <w:rPr>
          <w:i/>
        </w:rPr>
        <w:t>level curves</w:t>
      </w:r>
      <w:r w:rsidR="00BA2996">
        <w:t xml:space="preserve"> or </w:t>
      </w:r>
      <w:r w:rsidR="00BA2996" w:rsidRPr="00BA2996">
        <w:rPr>
          <w:i/>
        </w:rPr>
        <w:t>contours</w:t>
      </w:r>
      <w:r w:rsidR="00BA2996">
        <w:t>.  The closer the curves are to each other, the steeper that section of the surface is.  Topographical maps give hikers information about elevation, steep and shallow grades, peaks and valleys.  Contour diagrams give us the same kind of information about a function.</w:t>
      </w:r>
    </w:p>
    <w:p w:rsidR="00FB53FE" w:rsidRDefault="00DD1583" w:rsidP="00FB53FE">
      <w:pPr>
        <w:keepNext/>
        <w:ind w:left="720" w:firstLine="720"/>
      </w:pPr>
      <w:r>
        <w:rPr>
          <w:noProof/>
        </w:rPr>
        <w:lastRenderedPageBreak/>
        <w:drawing>
          <wp:inline distT="0" distB="0" distL="0" distR="0">
            <wp:extent cx="2870791" cy="2855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873854" cy="2858444"/>
                    </a:xfrm>
                    <a:prstGeom prst="rect">
                      <a:avLst/>
                    </a:prstGeom>
                  </pic:spPr>
                </pic:pic>
              </a:graphicData>
            </a:graphic>
          </wp:inline>
        </w:drawing>
      </w:r>
    </w:p>
    <w:p w:rsidR="00DD1583" w:rsidRDefault="00DD1583" w:rsidP="004C1719"/>
    <w:p w:rsidR="00627A43" w:rsidRDefault="00DD1583" w:rsidP="004C1719">
      <w:r>
        <w:t xml:space="preserve">This is a contour diagram of the same surface </w:t>
      </w:r>
      <w:r w:rsidR="000D5D19">
        <w:t xml:space="preserve">shown </w:t>
      </w:r>
      <w:r w:rsidRPr="00FB53FE">
        <w:t xml:space="preserve">in </w:t>
      </w:r>
      <w:r w:rsidR="001A4CED">
        <w:t>above</w:t>
      </w:r>
      <w:r w:rsidRPr="00FB53FE">
        <w:t>.</w:t>
      </w:r>
      <w:r>
        <w:t xml:space="preserve">   </w:t>
      </w:r>
      <w:r w:rsidR="00BA2996">
        <w:t>The level curves are graphs in the xy-plane of curves f(x, y) = c for various constants c.</w:t>
      </w:r>
      <w:r>
        <w:t xml:space="preserve">  </w:t>
      </w:r>
    </w:p>
    <w:p w:rsidR="00DD1583" w:rsidRDefault="00DD1583" w:rsidP="004C1719"/>
    <w:p w:rsidR="00302F3A" w:rsidRDefault="00344CB0" w:rsidP="004C1719">
      <w:r>
        <w:t xml:space="preserve">Each of the squares corresponds to one of the bumps on the surface.  If the contours are positive, </w:t>
      </w:r>
      <w:r w:rsidR="00F1724D">
        <w:t xml:space="preserve">as </w:t>
      </w:r>
      <w:r w:rsidR="00415D88">
        <w:t>highlighted below</w:t>
      </w:r>
      <w:r w:rsidR="00F1724D">
        <w:t xml:space="preserve">, </w:t>
      </w:r>
      <w:r>
        <w:t xml:space="preserve">the </w:t>
      </w:r>
      <w:r w:rsidR="00302F3A">
        <w:t>bump is above the xy-plane.  If the contours are negative, the bump extends below the xy-plane.</w:t>
      </w:r>
      <w:r w:rsidR="00302F3A" w:rsidRPr="00302F3A">
        <w:t xml:space="preserve"> </w:t>
      </w:r>
    </w:p>
    <w:p w:rsidR="00FB53FE" w:rsidRDefault="00302F3A" w:rsidP="00FB53FE">
      <w:pPr>
        <w:keepNext/>
        <w:ind w:left="1440" w:firstLine="720"/>
      </w:pPr>
      <w:r>
        <w:rPr>
          <w:noProof/>
        </w:rPr>
        <w:drawing>
          <wp:inline distT="0" distB="0" distL="0" distR="0">
            <wp:extent cx="2371060" cy="2339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382946" cy="2351427"/>
                    </a:xfrm>
                    <a:prstGeom prst="rect">
                      <a:avLst/>
                    </a:prstGeom>
                  </pic:spPr>
                </pic:pic>
              </a:graphicData>
            </a:graphic>
          </wp:inline>
        </w:drawing>
      </w:r>
    </w:p>
    <w:p w:rsidR="005367B3" w:rsidRDefault="005367B3" w:rsidP="005367B3">
      <w:pPr>
        <w:spacing w:after="200" w:line="276" w:lineRule="auto"/>
      </w:pPr>
    </w:p>
    <w:p w:rsidR="00DD1583" w:rsidRDefault="00302F3A" w:rsidP="005367B3">
      <w:pPr>
        <w:spacing w:after="200" w:line="276" w:lineRule="auto"/>
      </w:pPr>
      <w:r>
        <w:t xml:space="preserve">Everywhere on the </w:t>
      </w:r>
      <w:r w:rsidR="00F5678B">
        <w:t>crisscrossed pattern</w:t>
      </w:r>
      <w:r>
        <w:t xml:space="preserve"> of diagonal lines, the height of the surface is 0, so the surface is on the xy-plane.  This is a feature that I couldn’t see when I looked at the perspective drawing.</w:t>
      </w:r>
    </w:p>
    <w:p w:rsidR="00DD1583" w:rsidRDefault="00DD1583" w:rsidP="004C1719"/>
    <w:p w:rsidR="00FB53FE" w:rsidRDefault="00DD1583" w:rsidP="00FB53FE">
      <w:pPr>
        <w:keepNext/>
        <w:ind w:left="1440" w:firstLine="720"/>
      </w:pPr>
      <w:r>
        <w:rPr>
          <w:noProof/>
        </w:rPr>
        <w:lastRenderedPageBreak/>
        <w:drawing>
          <wp:inline distT="0" distB="0" distL="0" distR="0">
            <wp:extent cx="2328530" cy="2305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329636" cy="2306104"/>
                    </a:xfrm>
                    <a:prstGeom prst="rect">
                      <a:avLst/>
                    </a:prstGeom>
                  </pic:spPr>
                </pic:pic>
              </a:graphicData>
            </a:graphic>
          </wp:inline>
        </w:drawing>
      </w:r>
    </w:p>
    <w:p w:rsidR="00DD1583" w:rsidRDefault="00DD1583" w:rsidP="00F1724D">
      <w:pPr>
        <w:ind w:left="1440" w:firstLine="720"/>
      </w:pPr>
    </w:p>
    <w:p w:rsidR="00415D88" w:rsidRDefault="00415D88" w:rsidP="00415D88">
      <w:r>
        <w:t>To better understand contour diagrams, suppose we had a table of elevation data.</w:t>
      </w:r>
      <w:r w:rsidRPr="00415D88">
        <w:t xml:space="preserve"> </w:t>
      </w:r>
      <w:r>
        <w:t xml:space="preserve"> We could graph this by plotting the height at each point and connecting the dots with smooth curves, which would result in the something like the graph shown.</w:t>
      </w:r>
    </w:p>
    <w:p w:rsidR="00415D88" w:rsidRDefault="00415D88" w:rsidP="00415D88"/>
    <w:p w:rsidR="00415D88" w:rsidRDefault="00415D88" w:rsidP="00415D88">
      <w:r>
        <w:rPr>
          <w:noProof/>
        </w:rPr>
        <w:drawing>
          <wp:inline distT="0" distB="0" distL="0" distR="0">
            <wp:extent cx="2353926" cy="1602029"/>
            <wp:effectExtent l="19050" t="0" r="8274" b="0"/>
            <wp:docPr id="4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cstate="print"/>
                    <a:srcRect/>
                    <a:stretch>
                      <a:fillRect/>
                    </a:stretch>
                  </pic:blipFill>
                  <pic:spPr bwMode="auto">
                    <a:xfrm>
                      <a:off x="0" y="0"/>
                      <a:ext cx="2360135" cy="1606255"/>
                    </a:xfrm>
                    <a:prstGeom prst="rect">
                      <a:avLst/>
                    </a:prstGeom>
                    <a:noFill/>
                    <a:ln w="9525">
                      <a:noFill/>
                      <a:miter lim="800000"/>
                      <a:headEnd/>
                      <a:tailEnd/>
                    </a:ln>
                  </pic:spPr>
                </pic:pic>
              </a:graphicData>
            </a:graphic>
          </wp:inline>
        </w:drawing>
      </w:r>
      <w:r>
        <w:rPr>
          <w:noProof/>
        </w:rPr>
        <w:drawing>
          <wp:inline distT="0" distB="0" distL="0" distR="0">
            <wp:extent cx="1875587" cy="1921407"/>
            <wp:effectExtent l="19050" t="0" r="0" b="0"/>
            <wp:docPr id="4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cstate="print"/>
                    <a:srcRect t="8560"/>
                    <a:stretch>
                      <a:fillRect/>
                    </a:stretch>
                  </pic:blipFill>
                  <pic:spPr bwMode="auto">
                    <a:xfrm>
                      <a:off x="0" y="0"/>
                      <a:ext cx="1875587" cy="1921407"/>
                    </a:xfrm>
                    <a:prstGeom prst="rect">
                      <a:avLst/>
                    </a:prstGeom>
                    <a:noFill/>
                    <a:ln w="9525">
                      <a:noFill/>
                      <a:miter lim="800000"/>
                      <a:headEnd/>
                      <a:tailEnd/>
                    </a:ln>
                  </pic:spPr>
                </pic:pic>
              </a:graphicData>
            </a:graphic>
          </wp:inline>
        </w:drawing>
      </w:r>
    </w:p>
    <w:p w:rsidR="00415D88" w:rsidRDefault="00415D88" w:rsidP="00415D88"/>
    <w:p w:rsidR="005367B3" w:rsidRDefault="00415D88" w:rsidP="00415D88">
      <w:r>
        <w:t xml:space="preserve">If we "slice" the surface </w:t>
      </w:r>
      <w:r w:rsidR="005A5877">
        <w:t>above</w:t>
      </w:r>
      <w:r>
        <w:t xml:space="preserve"> with the plane  z = 8, the points where the plane cuts the surface are those points where the elevation of the surface is  8  units above the  </w:t>
      </w:r>
      <w:proofErr w:type="spellStart"/>
      <w:r>
        <w:t>xy</w:t>
      </w:r>
      <w:proofErr w:type="spellEnd"/>
      <w:r>
        <w:t xml:space="preserve">–plane.  </w:t>
      </w:r>
      <w:r w:rsidR="005A5877">
        <w:t>The figure below</w:t>
      </w:r>
      <w:r>
        <w:t xml:space="preserve"> shows the surface being sliced by the planes  z = 8  and  z = 4.</w:t>
      </w:r>
      <w:r w:rsidR="005A5877">
        <w:t xml:space="preserve">  Slicing the surface at different elevations and sketching the curves where the plane intersects the surface results in the second graph below.</w:t>
      </w:r>
    </w:p>
    <w:p w:rsidR="005367B3" w:rsidRPr="00415D88" w:rsidRDefault="005367B3" w:rsidP="00415D88"/>
    <w:p w:rsidR="00415D88" w:rsidRDefault="005A5877" w:rsidP="00415D88">
      <w:r>
        <w:rPr>
          <w:noProof/>
        </w:rPr>
        <w:drawing>
          <wp:inline distT="0" distB="0" distL="0" distR="0">
            <wp:extent cx="2409596" cy="1821484"/>
            <wp:effectExtent l="19050" t="0" r="0" b="0"/>
            <wp:docPr id="269" name="Picture 269" descr="CC_13_1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C_13_1_fig5"/>
                    <pic:cNvPicPr>
                      <a:picLocks noChangeAspect="1" noChangeArrowheads="1"/>
                    </pic:cNvPicPr>
                  </pic:nvPicPr>
                  <pic:blipFill>
                    <a:blip r:embed="rId45" cstate="print"/>
                    <a:srcRect l="9227" t="18870" r="11712" b="12032"/>
                    <a:stretch>
                      <a:fillRect/>
                    </a:stretch>
                  </pic:blipFill>
                  <pic:spPr bwMode="auto">
                    <a:xfrm>
                      <a:off x="0" y="0"/>
                      <a:ext cx="2409596" cy="1821484"/>
                    </a:xfrm>
                    <a:prstGeom prst="rect">
                      <a:avLst/>
                    </a:prstGeom>
                    <a:noFill/>
                    <a:ln w="9525">
                      <a:noFill/>
                      <a:miter lim="800000"/>
                      <a:headEnd/>
                      <a:tailEnd/>
                    </a:ln>
                  </pic:spPr>
                </pic:pic>
              </a:graphicData>
            </a:graphic>
          </wp:inline>
        </w:drawing>
      </w:r>
      <w:r>
        <w:rPr>
          <w:noProof/>
        </w:rPr>
        <w:drawing>
          <wp:inline distT="0" distB="0" distL="0" distR="0">
            <wp:extent cx="2870807" cy="1819440"/>
            <wp:effectExtent l="19050" t="0" r="5743" b="0"/>
            <wp:docPr id="50" name="Picture 270" descr="CC_13_1_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C_13_1_fig6"/>
                    <pic:cNvPicPr>
                      <a:picLocks noChangeAspect="1" noChangeArrowheads="1"/>
                    </pic:cNvPicPr>
                  </pic:nvPicPr>
                  <pic:blipFill>
                    <a:blip r:embed="rId46" cstate="print"/>
                    <a:srcRect l="12658" t="12409" r="9368" b="15693"/>
                    <a:stretch>
                      <a:fillRect/>
                    </a:stretch>
                  </pic:blipFill>
                  <pic:spPr bwMode="auto">
                    <a:xfrm>
                      <a:off x="0" y="0"/>
                      <a:ext cx="2874886" cy="1822025"/>
                    </a:xfrm>
                    <a:prstGeom prst="rect">
                      <a:avLst/>
                    </a:prstGeom>
                    <a:noFill/>
                    <a:ln w="9525">
                      <a:noFill/>
                      <a:miter lim="800000"/>
                      <a:headEnd/>
                      <a:tailEnd/>
                    </a:ln>
                  </pic:spPr>
                </pic:pic>
              </a:graphicData>
            </a:graphic>
          </wp:inline>
        </w:drawing>
      </w:r>
    </w:p>
    <w:p w:rsidR="005367B3" w:rsidRDefault="005A5877" w:rsidP="005A5877">
      <w:r>
        <w:rPr>
          <w:noProof/>
        </w:rPr>
        <w:lastRenderedPageBreak/>
        <w:drawing>
          <wp:anchor distT="0" distB="0" distL="114300" distR="114300" simplePos="0" relativeHeight="251670528" behindDoc="0" locked="0" layoutInCell="1" allowOverlap="1">
            <wp:simplePos x="0" y="0"/>
            <wp:positionH relativeFrom="column">
              <wp:posOffset>3230245</wp:posOffset>
            </wp:positionH>
            <wp:positionV relativeFrom="paragraph">
              <wp:posOffset>109855</wp:posOffset>
            </wp:positionV>
            <wp:extent cx="2599690" cy="1894205"/>
            <wp:effectExtent l="19050" t="0" r="0" b="0"/>
            <wp:wrapTight wrapText="bothSides">
              <wp:wrapPolygon edited="0">
                <wp:start x="-158" y="0"/>
                <wp:lineTo x="-158" y="21289"/>
                <wp:lineTo x="21526" y="21289"/>
                <wp:lineTo x="21526" y="0"/>
                <wp:lineTo x="-158" y="0"/>
              </wp:wrapPolygon>
            </wp:wrapTight>
            <wp:docPr id="51" name="Picture 271" descr="CC_13_1_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C_13_1_fig7"/>
                    <pic:cNvPicPr>
                      <a:picLocks noChangeAspect="1" noChangeArrowheads="1"/>
                    </pic:cNvPicPr>
                  </pic:nvPicPr>
                  <pic:blipFill>
                    <a:blip r:embed="rId47" cstate="print"/>
                    <a:srcRect b="10381"/>
                    <a:stretch>
                      <a:fillRect/>
                    </a:stretch>
                  </pic:blipFill>
                  <pic:spPr bwMode="auto">
                    <a:xfrm>
                      <a:off x="0" y="0"/>
                      <a:ext cx="2599690" cy="1894205"/>
                    </a:xfrm>
                    <a:prstGeom prst="rect">
                      <a:avLst/>
                    </a:prstGeom>
                    <a:noFill/>
                    <a:ln w="9525">
                      <a:noFill/>
                      <a:miter lim="800000"/>
                      <a:headEnd/>
                      <a:tailEnd/>
                    </a:ln>
                  </pic:spPr>
                </pic:pic>
              </a:graphicData>
            </a:graphic>
          </wp:anchor>
        </w:drawing>
      </w:r>
    </w:p>
    <w:p w:rsidR="005A5877" w:rsidRDefault="005A5877" w:rsidP="005A5877">
      <w:r>
        <w:t xml:space="preserve">If we move all of those curves to the  </w:t>
      </w:r>
      <w:proofErr w:type="spellStart"/>
      <w:r>
        <w:t>xy</w:t>
      </w:r>
      <w:proofErr w:type="spellEnd"/>
      <w:r>
        <w:t xml:space="preserve">–plane  </w:t>
      </w:r>
    </w:p>
    <w:p w:rsidR="005A5877" w:rsidRPr="00415D88" w:rsidRDefault="005A5877" w:rsidP="005A5877">
      <w:r>
        <w:t>(or, equivalently, view them from directly overhead), the result is a 2–dimensional graph of the level curves of the original surface.  This is the contour diagram.</w:t>
      </w:r>
    </w:p>
    <w:p w:rsidR="00415D88" w:rsidRDefault="00415D88"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314F8E" w:rsidRDefault="00BA2996" w:rsidP="00314F8E">
      <w:pPr>
        <w:pStyle w:val="Exampleheader"/>
      </w:pPr>
      <w:r w:rsidRPr="00627A43">
        <w:t>Example</w:t>
      </w:r>
      <w:r w:rsidR="00511D0E">
        <w:t xml:space="preserve"> 9</w:t>
      </w:r>
    </w:p>
    <w:p w:rsidR="00314F8E" w:rsidRDefault="00314F8E" w:rsidP="00314F8E">
      <w:pPr>
        <w:pStyle w:val="Examplebody"/>
      </w:pPr>
      <w:r>
        <w:t xml:space="preserve">Create a </w:t>
      </w:r>
      <w:r w:rsidR="00535151">
        <w:t>contour diagr</w:t>
      </w:r>
      <w:r>
        <w:t xml:space="preserve">am for our car rental example with </w:t>
      </w:r>
      <w:r w:rsidR="00535151">
        <w:t xml:space="preserve">cost function </w:t>
      </w:r>
      <w:r w:rsidRPr="00627A43">
        <w:rPr>
          <w:position w:val="-10"/>
        </w:rPr>
        <w:object w:dxaOrig="2140" w:dyaOrig="320">
          <v:shape id="_x0000_i1035" type="#_x0000_t75" style="width:107.05pt;height:16.85pt" o:ole="">
            <v:imagedata r:id="rId48" o:title=""/>
          </v:shape>
          <o:OLEObject Type="Embed" ProgID="Equation.3" ShapeID="_x0000_i1035" DrawAspect="Content" ObjectID="_1458320516" r:id="rId49"/>
        </w:object>
      </w:r>
      <w:r>
        <w:t>.  Draw curves for when the cost is 0, 100, 200, 300, and 400.</w:t>
      </w:r>
    </w:p>
    <w:p w:rsidR="00314F8E" w:rsidRDefault="00314F8E" w:rsidP="00314F8E">
      <w:pPr>
        <w:pStyle w:val="Examplebody"/>
      </w:pPr>
    </w:p>
    <w:p w:rsidR="00314F8E" w:rsidRDefault="00314F8E" w:rsidP="00314F8E">
      <w:pPr>
        <w:pStyle w:val="Examplebody"/>
      </w:pPr>
      <w:r>
        <w:t xml:space="preserve">Set will set </w:t>
      </w:r>
      <w:r w:rsidR="00535151" w:rsidRPr="00627A43">
        <w:rPr>
          <w:position w:val="-10"/>
        </w:rPr>
        <w:object w:dxaOrig="2520" w:dyaOrig="320">
          <v:shape id="_x0000_i1036" type="#_x0000_t75" style="width:127.15pt;height:16.85pt" o:ole="">
            <v:imagedata r:id="rId50" o:title=""/>
          </v:shape>
          <o:OLEObject Type="Embed" ProgID="Equation.3" ShapeID="_x0000_i1036" DrawAspect="Content" ObjectID="_1458320517" r:id="rId51"/>
        </w:object>
      </w:r>
      <w:r w:rsidR="00535151">
        <w:t>for</w:t>
      </w:r>
    </w:p>
    <w:p w:rsidR="00FB53FE" w:rsidRDefault="00535151" w:rsidP="00314F8E">
      <w:pPr>
        <w:pStyle w:val="Examplebody"/>
      </w:pPr>
      <w:r>
        <w:t xml:space="preserve"> c = 0, </w:t>
      </w:r>
      <w:r w:rsidR="00314F8E">
        <w:t>100, 200, 300, and 400 and draw</w:t>
      </w:r>
      <w:r>
        <w:t xml:space="preserve"> the curves in the dm-plane.  </w:t>
      </w:r>
    </w:p>
    <w:p w:rsidR="00A84C87" w:rsidRDefault="00A84C87" w:rsidP="00314F8E">
      <w:pPr>
        <w:pStyle w:val="Examplebody"/>
      </w:pPr>
    </w:p>
    <w:p w:rsidR="00535151" w:rsidRDefault="00535151" w:rsidP="00314F8E">
      <w:pPr>
        <w:pStyle w:val="Examplebody"/>
      </w:pPr>
      <w:r>
        <w:t xml:space="preserve">The first coordinate of the ordered pair is d, so the d-axis will be horizontal; the m-axis will be vertical.  Remember that the domain for this function is really just where d ≥ 0 and m ≥ 0, so </w:t>
      </w:r>
      <w:r w:rsidR="00314F8E">
        <w:t>we will only draw</w:t>
      </w:r>
      <w:r>
        <w:t xml:space="preserve"> the curves in the first quadrant.</w:t>
      </w:r>
    </w:p>
    <w:p w:rsidR="00314F8E" w:rsidRDefault="00314F8E" w:rsidP="00314F8E">
      <w:pPr>
        <w:pStyle w:val="Examplebody"/>
      </w:pPr>
    </w:p>
    <w:p w:rsidR="00535151" w:rsidRDefault="005A5877" w:rsidP="00314F8E">
      <w:pPr>
        <w:pStyle w:val="Examplebody"/>
      </w:pPr>
      <w:r>
        <w:t>When</w:t>
      </w:r>
      <w:r w:rsidR="00535151">
        <w:t xml:space="preserve"> c = 0: </w:t>
      </w:r>
    </w:p>
    <w:p w:rsidR="00535151" w:rsidRDefault="0063790E" w:rsidP="00314F8E">
      <w:pPr>
        <w:pStyle w:val="Examplebody"/>
      </w:pPr>
      <w:r w:rsidRPr="0063790E">
        <w:rPr>
          <w:position w:val="-76"/>
        </w:rPr>
        <w:object w:dxaOrig="2520" w:dyaOrig="1340">
          <v:shape id="_x0000_i1037" type="#_x0000_t75" style="width:127.15pt;height:66.8pt" o:ole="">
            <v:imagedata r:id="rId52" o:title=""/>
          </v:shape>
          <o:OLEObject Type="Embed" ProgID="Equation.3" ShapeID="_x0000_i1037" DrawAspect="Content" ObjectID="_1458320518" r:id="rId53"/>
        </w:object>
      </w:r>
    </w:p>
    <w:p w:rsidR="00BA2996" w:rsidRDefault="00535151" w:rsidP="00314F8E">
      <w:pPr>
        <w:pStyle w:val="Examplebody"/>
      </w:pPr>
      <w:r>
        <w:t>This is the equation of a line, with slope</w:t>
      </w:r>
      <w:r w:rsidR="0063790E">
        <w:t xml:space="preserve"> </w:t>
      </w:r>
      <w:r w:rsidR="00F5678B">
        <w:t>about</w:t>
      </w:r>
      <w:r w:rsidR="0063790E" w:rsidRPr="0063790E">
        <w:rPr>
          <w:position w:val="-6"/>
        </w:rPr>
        <w:object w:dxaOrig="620" w:dyaOrig="279">
          <v:shape id="_x0000_i1038" type="#_x0000_t75" style="width:31.15pt;height:14.9pt" o:ole="">
            <v:imagedata r:id="rId54" o:title=""/>
          </v:shape>
          <o:OLEObject Type="Embed" ProgID="Equation.3" ShapeID="_x0000_i1038" DrawAspect="Content" ObjectID="_1458320519" r:id="rId55"/>
        </w:object>
      </w:r>
      <w:r>
        <w:t xml:space="preserve">, passing through the origin.  Because of the domain restrictions, the </w:t>
      </w:r>
      <w:r w:rsidR="00F60E9E">
        <w:t>“</w:t>
      </w:r>
      <w:r>
        <w:t>curve</w:t>
      </w:r>
      <w:r w:rsidR="00F60E9E">
        <w:t>”</w:t>
      </w:r>
      <w:r>
        <w:t xml:space="preserve"> I will draw for this level </w:t>
      </w:r>
      <w:r w:rsidR="0063790E">
        <w:t xml:space="preserve">is simply the origin.  </w:t>
      </w:r>
    </w:p>
    <w:p w:rsidR="0063790E" w:rsidRDefault="0063790E" w:rsidP="00314F8E">
      <w:pPr>
        <w:pStyle w:val="Examplebody"/>
      </w:pPr>
      <w:r>
        <w:t>Putting this back into the car rental context, the only point where I pay $0 for renting the car is when I rent the car for 0 days and drive it 0 miles – that is, if I don’t rent it at all.</w:t>
      </w:r>
    </w:p>
    <w:p w:rsidR="00BA2996" w:rsidRDefault="00BA2996" w:rsidP="00314F8E">
      <w:pPr>
        <w:pStyle w:val="Examplebody"/>
      </w:pPr>
    </w:p>
    <w:p w:rsidR="0063790E" w:rsidRDefault="005A5877" w:rsidP="00314F8E">
      <w:pPr>
        <w:pStyle w:val="Examplebody"/>
      </w:pPr>
      <w:r>
        <w:t>When</w:t>
      </w:r>
      <w:r w:rsidR="0063790E">
        <w:t xml:space="preserve"> c = 100: </w:t>
      </w:r>
    </w:p>
    <w:p w:rsidR="0063790E" w:rsidRDefault="0063790E" w:rsidP="00314F8E">
      <w:pPr>
        <w:pStyle w:val="Examplebody"/>
      </w:pPr>
      <w:r w:rsidRPr="0063790E">
        <w:rPr>
          <w:position w:val="-76"/>
        </w:rPr>
        <w:object w:dxaOrig="3280" w:dyaOrig="1340">
          <v:shape id="_x0000_i1039" type="#_x0000_t75" style="width:164.1pt;height:66.8pt" o:ole="">
            <v:imagedata r:id="rId56" o:title=""/>
          </v:shape>
          <o:OLEObject Type="Embed" ProgID="Equation.3" ShapeID="_x0000_i1039" DrawAspect="Content" ObjectID="_1458320520" r:id="rId57"/>
        </w:object>
      </w:r>
    </w:p>
    <w:p w:rsidR="005A5877" w:rsidRDefault="005A5877" w:rsidP="00314F8E">
      <w:pPr>
        <w:pStyle w:val="Examplebody"/>
      </w:pPr>
    </w:p>
    <w:p w:rsidR="0063790E" w:rsidRDefault="0063790E" w:rsidP="00314F8E">
      <w:pPr>
        <w:pStyle w:val="Examplebody"/>
      </w:pPr>
      <w:r>
        <w:t xml:space="preserve">This is the equation of a line, with slope </w:t>
      </w:r>
      <w:r w:rsidR="00F5678B">
        <w:t>about</w:t>
      </w:r>
      <w:r w:rsidR="004617FE" w:rsidRPr="0063790E">
        <w:rPr>
          <w:position w:val="-6"/>
        </w:rPr>
        <w:object w:dxaOrig="620" w:dyaOrig="279">
          <v:shape id="_x0000_i1040" type="#_x0000_t75" style="width:31.15pt;height:14.9pt" o:ole="">
            <v:imagedata r:id="rId58" o:title=""/>
          </v:shape>
          <o:OLEObject Type="Embed" ProgID="Equation.3" ShapeID="_x0000_i1040" DrawAspect="Content" ObjectID="_1458320521" r:id="rId59"/>
        </w:object>
      </w:r>
      <w:r>
        <w:t xml:space="preserve">, and d-intercept of </w:t>
      </w:r>
      <w:r w:rsidR="004617FE">
        <w:t>about 667</w:t>
      </w:r>
      <w:r>
        <w:t>.  This section of this line that lies in the first quadrant is shown with 100 labeling it.</w:t>
      </w:r>
    </w:p>
    <w:p w:rsidR="00314F8E" w:rsidRDefault="00314F8E" w:rsidP="00314F8E">
      <w:pPr>
        <w:pStyle w:val="Examplebody"/>
      </w:pPr>
    </w:p>
    <w:p w:rsidR="0063790E" w:rsidRDefault="005367B3" w:rsidP="00314F8E">
      <w:pPr>
        <w:pStyle w:val="Examplebody"/>
      </w:pPr>
      <w:r>
        <w:rPr>
          <w:noProof/>
        </w:rPr>
        <w:lastRenderedPageBreak/>
        <w:drawing>
          <wp:anchor distT="0" distB="0" distL="114300" distR="114300" simplePos="0" relativeHeight="251659264" behindDoc="0" locked="0" layoutInCell="1" allowOverlap="1">
            <wp:simplePos x="0" y="0"/>
            <wp:positionH relativeFrom="column">
              <wp:posOffset>2946400</wp:posOffset>
            </wp:positionH>
            <wp:positionV relativeFrom="paragraph">
              <wp:posOffset>-158750</wp:posOffset>
            </wp:positionV>
            <wp:extent cx="3031490" cy="29978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rcRect r="2722"/>
                    <a:stretch>
                      <a:fillRect/>
                    </a:stretch>
                  </pic:blipFill>
                  <pic:spPr>
                    <a:xfrm>
                      <a:off x="0" y="0"/>
                      <a:ext cx="3031490" cy="2997835"/>
                    </a:xfrm>
                    <a:prstGeom prst="rect">
                      <a:avLst/>
                    </a:prstGeom>
                  </pic:spPr>
                </pic:pic>
              </a:graphicData>
            </a:graphic>
          </wp:anchor>
        </w:drawing>
      </w:r>
      <w:r w:rsidR="0063790E">
        <w:t>Putting this into context, any point on that line represents a (d, m) combination of days and miles that will make the cost exactly $100.</w:t>
      </w:r>
      <w:r w:rsidR="004617FE">
        <w:t xml:space="preserve">  So, for example – if I rent the car for 0 days and drive it 667 miles, it will cost me $100.  If I rent the car for 2.5 days and don’t drive any miles, it will cost me $100.</w:t>
      </w:r>
    </w:p>
    <w:p w:rsidR="0063790E" w:rsidRDefault="0063790E" w:rsidP="00314F8E">
      <w:pPr>
        <w:pStyle w:val="Examplebody"/>
      </w:pPr>
    </w:p>
    <w:p w:rsidR="0063790E" w:rsidRDefault="00314F8E" w:rsidP="00314F8E">
      <w:pPr>
        <w:pStyle w:val="Examplebody"/>
      </w:pPr>
      <w:r>
        <w:t xml:space="preserve">We continue for </w:t>
      </w:r>
      <w:r>
        <w:rPr>
          <w:i/>
        </w:rPr>
        <w:t>c</w:t>
      </w:r>
      <w:r>
        <w:t xml:space="preserve"> = 200, 300, and 400 and sketch the curves in the plane, resulting in the contour diagram shown to the right.</w:t>
      </w:r>
    </w:p>
    <w:p w:rsidR="005367B3" w:rsidRDefault="005367B3" w:rsidP="00314F8E">
      <w:pPr>
        <w:pStyle w:val="Examplebody"/>
      </w:pPr>
    </w:p>
    <w:p w:rsidR="005367B3" w:rsidRDefault="005367B3" w:rsidP="00314F8E">
      <w:pPr>
        <w:pStyle w:val="Examplebody"/>
      </w:pPr>
    </w:p>
    <w:p w:rsidR="005367B3" w:rsidRDefault="005367B3" w:rsidP="00314F8E">
      <w:pPr>
        <w:pStyle w:val="Examplebody"/>
      </w:pPr>
    </w:p>
    <w:p w:rsidR="005367B3" w:rsidRPr="00314F8E" w:rsidRDefault="005367B3" w:rsidP="00314F8E">
      <w:pPr>
        <w:pStyle w:val="Examplebody"/>
      </w:pPr>
    </w:p>
    <w:p w:rsidR="0063790E" w:rsidRDefault="0063790E" w:rsidP="0063790E">
      <w:pPr>
        <w:ind w:left="720"/>
      </w:pPr>
    </w:p>
    <w:p w:rsidR="005367B3" w:rsidRDefault="005367B3" w:rsidP="00E54057">
      <w:pPr>
        <w:ind w:left="1440" w:firstLine="720"/>
      </w:pPr>
    </w:p>
    <w:p w:rsidR="00314F8E" w:rsidRDefault="0063790E" w:rsidP="00314F8E">
      <w:pPr>
        <w:pStyle w:val="Exampleheader"/>
      </w:pPr>
      <w:r w:rsidRPr="00627A43">
        <w:t>Example</w:t>
      </w:r>
      <w:r w:rsidR="00511D0E">
        <w:t xml:space="preserve"> 10</w:t>
      </w:r>
    </w:p>
    <w:p w:rsidR="0063790E" w:rsidRDefault="0063790E" w:rsidP="00314F8E">
      <w:pPr>
        <w:pStyle w:val="Examplebody"/>
      </w:pPr>
      <w:r>
        <w:t xml:space="preserve">The contour diagram for the cost C(d,m) in dollars for renting a car for d days and driving it m miles is shown </w:t>
      </w:r>
      <w:r w:rsidR="00314F8E">
        <w:t>in the previous example</w:t>
      </w:r>
      <w:r>
        <w:t>.   Use the diagram to answer the following questions.</w:t>
      </w:r>
    </w:p>
    <w:p w:rsidR="0063790E" w:rsidRDefault="0063790E" w:rsidP="00314F8E">
      <w:pPr>
        <w:pStyle w:val="Examplebody"/>
      </w:pPr>
      <w:r>
        <w:t>a. What is the cost of renting a car for 3 days and driving it 200 miles?</w:t>
      </w:r>
    </w:p>
    <w:p w:rsidR="0063790E" w:rsidRDefault="0063790E" w:rsidP="00314F8E">
      <w:pPr>
        <w:pStyle w:val="Examplebody"/>
      </w:pPr>
      <w:r>
        <w:t>b. What is C(100, 4)?  What is C(4, 100)?</w:t>
      </w:r>
    </w:p>
    <w:p w:rsidR="0063790E" w:rsidRDefault="0063790E" w:rsidP="00314F8E">
      <w:pPr>
        <w:pStyle w:val="Examplebody"/>
      </w:pPr>
      <w:r>
        <w:t>c. Suppose we rent the car for 3 days.  Is C an increasing function of miles?</w:t>
      </w:r>
    </w:p>
    <w:p w:rsidR="00FB53FE" w:rsidRDefault="00FB53FE" w:rsidP="00314F8E">
      <w:pPr>
        <w:pStyle w:val="Examplebody"/>
        <w:rPr>
          <w:b/>
        </w:rPr>
      </w:pPr>
    </w:p>
    <w:p w:rsidR="004617FE" w:rsidRDefault="00F5678B" w:rsidP="00314F8E">
      <w:pPr>
        <w:pStyle w:val="Examplebody"/>
      </w:pPr>
      <w:r>
        <w:t>a. The</w:t>
      </w:r>
      <w:r w:rsidR="004617FE">
        <w:t xml:space="preserve"> point (3, 2</w:t>
      </w:r>
      <w:r w:rsidR="0063790E">
        <w:t>00)</w:t>
      </w:r>
      <w:r w:rsidR="004617FE">
        <w:t xml:space="preserve"> is between contours on this graph, so I can’t get an exact answer for C(3, 200).  (But it’s typical for a graph that we would have to estimate).  It looks to me as if (3, 200) is halfway between the 100 and the 200 contours, so I will estimate that C(3, 200) is about $150.</w:t>
      </w:r>
      <w:r w:rsidR="004617FE" w:rsidRPr="004617FE">
        <w:t xml:space="preserve"> </w:t>
      </w:r>
      <w:r w:rsidR="004617FE">
        <w:t xml:space="preserve"> </w:t>
      </w:r>
    </w:p>
    <w:p w:rsidR="004617FE" w:rsidRDefault="004617FE" w:rsidP="00314F8E">
      <w:pPr>
        <w:pStyle w:val="Examplebody"/>
      </w:pPr>
    </w:p>
    <w:p w:rsidR="004617FE" w:rsidRDefault="004617FE" w:rsidP="00314F8E">
      <w:pPr>
        <w:pStyle w:val="Examplebody"/>
      </w:pPr>
      <w:r>
        <w:t xml:space="preserve">Estimates from the graph are necessarily very rough.  The graph only shows a little information (in this way, a contour diagram is like a table), so I have to extrapolate in between.  But for most graphs, I don’t actually know what happens between the contours.  All I know for sure is that the output at (3, 200) is </w:t>
      </w:r>
      <w:r w:rsidR="005B65F9">
        <w:t>between the two levels I see.  For this</w:t>
      </w:r>
      <w:r>
        <w:t xml:space="preserve"> car rental example, I also know a formula, and my table showed this particular input</w:t>
      </w:r>
      <w:r w:rsidR="005B65F9">
        <w:t>, so I have other ways to get a better answer.</w:t>
      </w:r>
    </w:p>
    <w:p w:rsidR="00FB53FE" w:rsidRDefault="00FB53FE" w:rsidP="00314F8E">
      <w:pPr>
        <w:pStyle w:val="Examplebody"/>
      </w:pPr>
    </w:p>
    <w:p w:rsidR="004617FE" w:rsidRDefault="00F5678B" w:rsidP="00314F8E">
      <w:pPr>
        <w:pStyle w:val="Examplebody"/>
      </w:pPr>
      <w:r>
        <w:t>b. I</w:t>
      </w:r>
      <w:r w:rsidR="004617FE">
        <w:t xml:space="preserve"> can’t find (100, 4) on this diagram, so I can’t make an estimate of C(100, 4) from this graph.</w:t>
      </w:r>
    </w:p>
    <w:p w:rsidR="0063790E" w:rsidRDefault="004617FE" w:rsidP="00314F8E">
      <w:pPr>
        <w:pStyle w:val="Examplebody"/>
      </w:pPr>
      <w:r>
        <w:t xml:space="preserve">(4, 100) lies between the </w:t>
      </w:r>
      <w:r w:rsidR="00F5678B">
        <w:t>contours for 100 and 200</w:t>
      </w:r>
      <w:r>
        <w:t xml:space="preserve">.  It looks closer to 200, so I’ll estimate that </w:t>
      </w:r>
      <w:r w:rsidR="00F5678B">
        <w:br/>
      </w:r>
      <w:r>
        <w:t xml:space="preserve">C(4, 100) is about $180.  </w:t>
      </w:r>
    </w:p>
    <w:p w:rsidR="005367B3" w:rsidRDefault="005367B3" w:rsidP="00314F8E">
      <w:pPr>
        <w:pStyle w:val="Examplebody"/>
      </w:pPr>
      <w:r>
        <w:rPr>
          <w:noProof/>
        </w:rPr>
        <w:lastRenderedPageBreak/>
        <w:drawing>
          <wp:inline distT="0" distB="0" distL="0" distR="0">
            <wp:extent cx="3049270" cy="29451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049270" cy="2945130"/>
                    </a:xfrm>
                    <a:prstGeom prst="rect">
                      <a:avLst/>
                    </a:prstGeom>
                  </pic:spPr>
                </pic:pic>
              </a:graphicData>
            </a:graphic>
          </wp:inline>
        </w:drawing>
      </w:r>
    </w:p>
    <w:p w:rsidR="00FB53FE" w:rsidRDefault="00F5678B" w:rsidP="00314F8E">
      <w:pPr>
        <w:pStyle w:val="Examplebody"/>
      </w:pPr>
      <w:r>
        <w:t>c. If</w:t>
      </w:r>
      <w:r w:rsidR="005B65F9">
        <w:t xml:space="preserve"> we fix d = 3, we get a vertical line.  What happens as m increases on this vertical line?  As m increases, the function values shown on the contours increase – C appears to be an increasing function of miles.</w:t>
      </w:r>
    </w:p>
    <w:p w:rsidR="00314F8E" w:rsidRDefault="00314F8E" w:rsidP="00B95AA9">
      <w:pPr>
        <w:ind w:left="720"/>
        <w:rPr>
          <w:b/>
        </w:rPr>
      </w:pPr>
    </w:p>
    <w:p w:rsidR="00314F8E" w:rsidRDefault="00314F8E" w:rsidP="00B95AA9">
      <w:pPr>
        <w:ind w:left="720"/>
        <w:rPr>
          <w:b/>
        </w:rPr>
      </w:pPr>
    </w:p>
    <w:p w:rsidR="00314F8E" w:rsidRDefault="00C62E9B" w:rsidP="00314F8E">
      <w:pPr>
        <w:pStyle w:val="Exampleheader"/>
      </w:pPr>
      <w:r w:rsidRPr="00C62E9B">
        <w:t>Example</w:t>
      </w:r>
      <w:r w:rsidR="00511D0E">
        <w:t xml:space="preserve"> 11</w:t>
      </w:r>
    </w:p>
    <w:p w:rsidR="00B95AA9" w:rsidRDefault="00314F8E" w:rsidP="00314F8E">
      <w:pPr>
        <w:pStyle w:val="Examplebody"/>
      </w:pPr>
      <w:r>
        <w:rPr>
          <w:noProof/>
        </w:rPr>
        <w:drawing>
          <wp:anchor distT="0" distB="0" distL="114300" distR="114300" simplePos="0" relativeHeight="251660288" behindDoc="0" locked="0" layoutInCell="1" allowOverlap="1">
            <wp:simplePos x="0" y="0"/>
            <wp:positionH relativeFrom="column">
              <wp:posOffset>3219450</wp:posOffset>
            </wp:positionH>
            <wp:positionV relativeFrom="paragraph">
              <wp:posOffset>10795</wp:posOffset>
            </wp:positionV>
            <wp:extent cx="3128010" cy="313880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rcRect t="2192" r="1921"/>
                    <a:stretch>
                      <a:fillRect/>
                    </a:stretch>
                  </pic:blipFill>
                  <pic:spPr>
                    <a:xfrm>
                      <a:off x="0" y="0"/>
                      <a:ext cx="3128010" cy="3138805"/>
                    </a:xfrm>
                    <a:prstGeom prst="rect">
                      <a:avLst/>
                    </a:prstGeom>
                  </pic:spPr>
                </pic:pic>
              </a:graphicData>
            </a:graphic>
          </wp:anchor>
        </w:drawing>
      </w:r>
      <w:r w:rsidR="00C62E9B">
        <w:t>Here is a contour diagram for a function g(x,y).</w:t>
      </w:r>
    </w:p>
    <w:p w:rsidR="00FB53FE" w:rsidRDefault="00FB53FE" w:rsidP="00314F8E">
      <w:pPr>
        <w:pStyle w:val="Examplebody"/>
      </w:pPr>
    </w:p>
    <w:p w:rsidR="00BA2996" w:rsidRDefault="00C62E9B" w:rsidP="00314F8E">
      <w:pPr>
        <w:pStyle w:val="Examplebody"/>
      </w:pPr>
      <w:r>
        <w:t>Use the diagram to answer the following questions:</w:t>
      </w:r>
    </w:p>
    <w:p w:rsidR="00C62E9B" w:rsidRDefault="00C62E9B" w:rsidP="00314F8E">
      <w:pPr>
        <w:pStyle w:val="Examplebody"/>
        <w:ind w:left="540" w:hanging="252"/>
      </w:pPr>
      <w:r>
        <w:t>a. What is g(3, 5)?</w:t>
      </w:r>
    </w:p>
    <w:p w:rsidR="00C62E9B" w:rsidRDefault="00C62E9B" w:rsidP="00314F8E">
      <w:pPr>
        <w:pStyle w:val="Examplebody"/>
        <w:ind w:left="540" w:hanging="252"/>
      </w:pPr>
      <w:r>
        <w:t>b. What is the highest point shown on the diagram?  What is the lowest point shown?</w:t>
      </w:r>
    </w:p>
    <w:p w:rsidR="00C62E9B" w:rsidRDefault="00C62E9B" w:rsidP="00314F8E">
      <w:pPr>
        <w:pStyle w:val="Examplebody"/>
        <w:ind w:left="540" w:hanging="252"/>
      </w:pPr>
      <w:r>
        <w:t>c. If you start at (3, 5) and head in the positive x direction, do you go uphill or downhill first?</w:t>
      </w:r>
    </w:p>
    <w:p w:rsidR="00314F8E" w:rsidRDefault="00314F8E" w:rsidP="00314F8E">
      <w:pPr>
        <w:pStyle w:val="Examplebody"/>
        <w:ind w:left="540" w:hanging="252"/>
      </w:pPr>
    </w:p>
    <w:p w:rsidR="00FB53FE" w:rsidRDefault="005367B3" w:rsidP="00314F8E">
      <w:pPr>
        <w:pStyle w:val="Examplebody"/>
      </w:pPr>
      <w:r>
        <w:rPr>
          <w:noProof/>
        </w:rPr>
        <w:drawing>
          <wp:anchor distT="0" distB="0" distL="114300" distR="114300" simplePos="0" relativeHeight="251661312" behindDoc="0" locked="0" layoutInCell="1" allowOverlap="1">
            <wp:simplePos x="0" y="0"/>
            <wp:positionH relativeFrom="column">
              <wp:posOffset>431800</wp:posOffset>
            </wp:positionH>
            <wp:positionV relativeFrom="paragraph">
              <wp:posOffset>351155</wp:posOffset>
            </wp:positionV>
            <wp:extent cx="2275205" cy="2224405"/>
            <wp:effectExtent l="19050" t="0" r="0"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275205" cy="2224405"/>
                    </a:xfrm>
                    <a:prstGeom prst="rect">
                      <a:avLst/>
                    </a:prstGeom>
                  </pic:spPr>
                </pic:pic>
              </a:graphicData>
            </a:graphic>
          </wp:anchor>
        </w:drawing>
      </w:r>
      <w:r w:rsidR="00FB53FE">
        <w:t>a. g(3, 5) is 0.6.  I can tell because the point is right on one of the contours.</w:t>
      </w: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627A43" w:rsidRDefault="0076546A" w:rsidP="00314F8E">
      <w:pPr>
        <w:pStyle w:val="Examplebody"/>
      </w:pPr>
      <w:r>
        <w:t xml:space="preserve">b. The highest contour shown is 0.9, and there would be a contour for 1.0 if the surface had ever got that high.  However, the height seems to be increasing as we move in toward the center, so I’m guessing that the g gets to nearly 1 in the center.  The lowest contour is 0.1.  But again, I will guess that the height continues to decrease, so I think g is nearly 0 around the outside.   </w:t>
      </w:r>
    </w:p>
    <w:p w:rsidR="00FB53FE" w:rsidRDefault="00FB53FE" w:rsidP="00314F8E">
      <w:pPr>
        <w:pStyle w:val="Examplebody"/>
      </w:pPr>
    </w:p>
    <w:p w:rsidR="0076546A" w:rsidRDefault="00F5678B" w:rsidP="00314F8E">
      <w:pPr>
        <w:pStyle w:val="Examplebody"/>
      </w:pPr>
      <w:r>
        <w:t>c. Starting</w:t>
      </w:r>
      <w:r w:rsidR="0076546A">
        <w:t xml:space="preserve"> at the point (3, 5, 0.6) on the surface and traveling to the right along the horizontal line shown</w:t>
      </w:r>
      <w:r w:rsidR="00FB53FE">
        <w:t xml:space="preserve"> in Fig. </w:t>
      </w:r>
      <w:r w:rsidR="00F60E9E">
        <w:t>9</w:t>
      </w:r>
      <w:r w:rsidR="0076546A">
        <w:t>, you would cross the contour for 0.7 next.  So the function increases first</w:t>
      </w:r>
      <w:r w:rsidR="00FB53FE">
        <w:t xml:space="preserve"> (we go uphill)</w:t>
      </w:r>
      <w:r w:rsidR="0076546A">
        <w:t xml:space="preserve">, and then decreases again.  </w:t>
      </w:r>
    </w:p>
    <w:p w:rsidR="00F577C5" w:rsidRDefault="00F577C5" w:rsidP="00314F8E">
      <w:pPr>
        <w:pStyle w:val="Examplebody"/>
      </w:pPr>
    </w:p>
    <w:p w:rsidR="0076546A" w:rsidRDefault="0076546A" w:rsidP="00314F8E">
      <w:pPr>
        <w:pStyle w:val="Examplebody"/>
      </w:pPr>
      <w:r>
        <w:t>Note one more time – we don’t really know what happens between</w:t>
      </w:r>
      <w:r w:rsidR="00FB53FE">
        <w:t xml:space="preserve"> the contours.  All we can do is estimate from the information in the graph.</w:t>
      </w:r>
    </w:p>
    <w:p w:rsidR="00FB53FE" w:rsidRDefault="00FB53FE">
      <w:pPr>
        <w:spacing w:after="200" w:line="276" w:lineRule="auto"/>
        <w:rPr>
          <w:b/>
        </w:rPr>
      </w:pPr>
    </w:p>
    <w:p w:rsidR="00314F8E" w:rsidRDefault="00C62E9B" w:rsidP="00314F8E">
      <w:pPr>
        <w:pStyle w:val="Exampleheader"/>
      </w:pPr>
      <w:r w:rsidRPr="00C62E9B">
        <w:t>Example</w:t>
      </w:r>
      <w:r w:rsidR="00314F8E">
        <w:t xml:space="preserve"> </w:t>
      </w:r>
      <w:r w:rsidR="00511D0E">
        <w:t>12</w:t>
      </w:r>
    </w:p>
    <w:p w:rsidR="00C62E9B" w:rsidRDefault="00314F8E" w:rsidP="00314F8E">
      <w:pPr>
        <w:pStyle w:val="Examplebody"/>
      </w:pPr>
      <w:r>
        <w:rPr>
          <w:noProof/>
        </w:rPr>
        <w:drawing>
          <wp:anchor distT="0" distB="0" distL="114300" distR="114300" simplePos="0" relativeHeight="251662336" behindDoc="0" locked="0" layoutInCell="1" allowOverlap="1">
            <wp:simplePos x="0" y="0"/>
            <wp:positionH relativeFrom="column">
              <wp:posOffset>2871470</wp:posOffset>
            </wp:positionH>
            <wp:positionV relativeFrom="paragraph">
              <wp:posOffset>14605</wp:posOffset>
            </wp:positionV>
            <wp:extent cx="3272790" cy="3379470"/>
            <wp:effectExtent l="1905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rcRect l="2326" r="6445"/>
                    <a:stretch>
                      <a:fillRect/>
                    </a:stretch>
                  </pic:blipFill>
                  <pic:spPr>
                    <a:xfrm>
                      <a:off x="0" y="0"/>
                      <a:ext cx="3272790" cy="3379470"/>
                    </a:xfrm>
                    <a:prstGeom prst="rect">
                      <a:avLst/>
                    </a:prstGeom>
                  </pic:spPr>
                </pic:pic>
              </a:graphicData>
            </a:graphic>
          </wp:anchor>
        </w:drawing>
      </w:r>
      <w:r w:rsidR="00C62E9B">
        <w:t xml:space="preserve">Here is a contour diagram for a function F(x,y).  </w:t>
      </w:r>
    </w:p>
    <w:p w:rsidR="00FB53FE" w:rsidRDefault="00FB53FE" w:rsidP="00314F8E">
      <w:pPr>
        <w:pStyle w:val="Examplebody"/>
      </w:pPr>
    </w:p>
    <w:p w:rsidR="00740EE5" w:rsidRDefault="00314F8E" w:rsidP="00314F8E">
      <w:pPr>
        <w:pStyle w:val="Examplebody"/>
      </w:pPr>
      <w:r>
        <w:t>a) Describe the shape of the surface</w:t>
      </w:r>
      <w:r w:rsidR="00740EE5">
        <w:t>.</w:t>
      </w:r>
    </w:p>
    <w:p w:rsidR="00740EE5" w:rsidRDefault="00740EE5" w:rsidP="00314F8E">
      <w:pPr>
        <w:pStyle w:val="Examplebody"/>
      </w:pPr>
      <w:r>
        <w:t>b) Suppose you travel along the surface in the positive y-direction, starting on the surface</w:t>
      </w:r>
      <w:r w:rsidR="00F60E9E">
        <w:t xml:space="preserve"> at the point above (or below) </w:t>
      </w:r>
      <w:r>
        <w:t>the point (x, y) = (-1, 1).  Describe your journey.</w:t>
      </w:r>
    </w:p>
    <w:p w:rsidR="00740EE5" w:rsidRDefault="00740EE5" w:rsidP="00314F8E">
      <w:pPr>
        <w:pStyle w:val="Examplebody"/>
      </w:pPr>
    </w:p>
    <w:p w:rsidR="00105A5F" w:rsidRDefault="00740EE5" w:rsidP="00314F8E">
      <w:pPr>
        <w:pStyle w:val="Examplebody"/>
      </w:pPr>
      <w:r>
        <w:t xml:space="preserve">a) </w:t>
      </w:r>
      <w:r w:rsidR="00105A5F">
        <w:t xml:space="preserve">The surface is bumpy, with regularly spaced oval bumps.  Notice that some of the bumps go up (positive contours), but others go down.  </w:t>
      </w:r>
      <w:r>
        <w:t>Between the bumps, there are horizontal lines that are completely level, with an elevation of 0.</w:t>
      </w:r>
    </w:p>
    <w:p w:rsidR="00FB53FE" w:rsidRDefault="00FB53FE" w:rsidP="00314F8E">
      <w:pPr>
        <w:pStyle w:val="Examplebody"/>
      </w:pPr>
    </w:p>
    <w:p w:rsidR="00740EE5" w:rsidRDefault="00740EE5" w:rsidP="00314F8E">
      <w:pPr>
        <w:pStyle w:val="Examplebody"/>
      </w:pPr>
      <w:r>
        <w:t>b) It looks as if F(-1,1) is about 3.  As I head in the positive y-direction</w:t>
      </w:r>
      <w:r w:rsidR="00314F8E">
        <w:t xml:space="preserve"> along the line shown below</w:t>
      </w:r>
      <w:r>
        <w:t>, I first go uphill, nearly to 4, then I start going downhill.  As I keep going north, I keep descending, going into the dip, until nearly -4.  I’m starting to go uphill again just as I leave the graph.</w:t>
      </w:r>
    </w:p>
    <w:p w:rsidR="00740EE5" w:rsidRDefault="00740EE5" w:rsidP="00314F8E">
      <w:pPr>
        <w:pStyle w:val="Examplebody"/>
      </w:pPr>
    </w:p>
    <w:p w:rsidR="004D0C36" w:rsidRDefault="00740EE5" w:rsidP="00314F8E">
      <w:pPr>
        <w:pStyle w:val="Examplebody"/>
      </w:pPr>
      <w:r>
        <w:rPr>
          <w:noProof/>
        </w:rPr>
        <w:lastRenderedPageBreak/>
        <w:drawing>
          <wp:inline distT="0" distB="0" distL="0" distR="0">
            <wp:extent cx="3317358" cy="332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318933" cy="3327399"/>
                    </a:xfrm>
                    <a:prstGeom prst="rect">
                      <a:avLst/>
                    </a:prstGeom>
                  </pic:spPr>
                </pic:pic>
              </a:graphicData>
            </a:graphic>
          </wp:inline>
        </w:drawing>
      </w:r>
    </w:p>
    <w:p w:rsidR="00627A43" w:rsidRDefault="00627A43" w:rsidP="004C1719"/>
    <w:p w:rsidR="00627A43" w:rsidRDefault="00627A43" w:rsidP="004C1719"/>
    <w:p w:rsidR="00535151" w:rsidRDefault="00535151" w:rsidP="004C1719">
      <w:r>
        <w:t xml:space="preserve">What happens if you have a function of more than two variables?  Its graph will be a </w:t>
      </w:r>
      <w:r w:rsidRPr="00535151">
        <w:rPr>
          <w:i/>
        </w:rPr>
        <w:t>hyper-surface</w:t>
      </w:r>
      <w:r>
        <w:t>.  For example, the graph of a function of four variables will be a hyper-surface in 5-dimensional space.  This is hard (impossible for most of us) to visualize.  Even the contours are hard to visualize – instead of curves in the plane, they’re hyper-s</w:t>
      </w:r>
      <w:r w:rsidR="00F577C5">
        <w:t>urfa</w:t>
      </w:r>
      <w:r>
        <w:t xml:space="preserve">ces in 4-dimensional space.  So – if you have more than two variables, the graph isn’t usually very useful.  </w:t>
      </w:r>
    </w:p>
    <w:p w:rsidR="004C1719" w:rsidRDefault="004C1719" w:rsidP="006E2A4C">
      <w:pPr>
        <w:pStyle w:val="Heading3"/>
      </w:pPr>
      <w:r>
        <w:t>Functions of Two Real-Life Variables</w:t>
      </w:r>
    </w:p>
    <w:p w:rsidR="004C1719" w:rsidRDefault="004C1719" w:rsidP="004C1719"/>
    <w:p w:rsidR="00FD337C" w:rsidRDefault="00FD337C" w:rsidP="004C1719">
      <w:r w:rsidRPr="002B597F">
        <w:rPr>
          <w:b/>
        </w:rPr>
        <w:t>Complementary goods and substitute goods</w:t>
      </w:r>
    </w:p>
    <w:p w:rsidR="00FD337C" w:rsidRDefault="00FD337C" w:rsidP="004C1719">
      <w:r>
        <w:t xml:space="preserve">The demand for some pairs of goods have a relationship, where the quantity demanded for one product depends somehow on the prices for both.  </w:t>
      </w:r>
    </w:p>
    <w:p w:rsidR="000D5D19" w:rsidRDefault="000D5D19" w:rsidP="004C1719"/>
    <w:p w:rsidR="00314F8E" w:rsidRDefault="002B597F" w:rsidP="00314F8E">
      <w:r>
        <w:t xml:space="preserve">Two goods are </w:t>
      </w:r>
      <w:r w:rsidRPr="002B597F">
        <w:rPr>
          <w:i/>
        </w:rPr>
        <w:t>complementary</w:t>
      </w:r>
      <w:r>
        <w:t xml:space="preserve"> if an increase in the price of either decreases the demand for both.</w:t>
      </w:r>
    </w:p>
    <w:p w:rsidR="00314F8E" w:rsidRDefault="00FD337C" w:rsidP="00314F8E">
      <w:r w:rsidRPr="00314F8E">
        <w:t>Example</w:t>
      </w:r>
      <w:r w:rsidR="00314F8E" w:rsidRPr="00314F8E">
        <w:t>s</w:t>
      </w:r>
      <w:r w:rsidRPr="002B597F">
        <w:rPr>
          <w:b/>
        </w:rPr>
        <w:t>:</w:t>
      </w:r>
      <w:r>
        <w:t xml:space="preserve">  </w:t>
      </w:r>
    </w:p>
    <w:p w:rsidR="00314F8E" w:rsidRDefault="00FD337C" w:rsidP="002B597F">
      <w:pPr>
        <w:pStyle w:val="ListParagraph"/>
        <w:numPr>
          <w:ilvl w:val="0"/>
          <w:numId w:val="2"/>
        </w:numPr>
      </w:pPr>
      <w:r>
        <w:t>The demand for cars depends on both the price for cars and the price of gasoline.</w:t>
      </w:r>
    </w:p>
    <w:p w:rsidR="00FD337C" w:rsidRDefault="00FD337C" w:rsidP="002B597F">
      <w:pPr>
        <w:pStyle w:val="ListParagraph"/>
        <w:numPr>
          <w:ilvl w:val="0"/>
          <w:numId w:val="2"/>
        </w:numPr>
      </w:pPr>
      <w:r>
        <w:t>The demand for hot dog buns depends on both the price for the buns and the price for the hot dogs.</w:t>
      </w:r>
    </w:p>
    <w:p w:rsidR="00314F8E" w:rsidRDefault="00314F8E" w:rsidP="00314F8E"/>
    <w:p w:rsidR="00314F8E" w:rsidRDefault="002B597F" w:rsidP="00314F8E">
      <w:r>
        <w:t xml:space="preserve">Two goods are </w:t>
      </w:r>
      <w:r w:rsidRPr="002B597F">
        <w:rPr>
          <w:i/>
        </w:rPr>
        <w:t>substitutes</w:t>
      </w:r>
      <w:r>
        <w:t xml:space="preserve"> if an increase in the price of one increases the demand for the other.</w:t>
      </w:r>
    </w:p>
    <w:p w:rsidR="00314F8E" w:rsidRDefault="00FD337C" w:rsidP="00314F8E">
      <w:r w:rsidRPr="00314F8E">
        <w:t>Example:</w:t>
      </w:r>
      <w:r>
        <w:t xml:space="preserve">  </w:t>
      </w:r>
    </w:p>
    <w:p w:rsidR="00FD337C" w:rsidRDefault="00FD337C" w:rsidP="00314F8E">
      <w:pPr>
        <w:pStyle w:val="ListParagraph"/>
        <w:numPr>
          <w:ilvl w:val="0"/>
          <w:numId w:val="3"/>
        </w:numPr>
      </w:pPr>
      <w:r>
        <w:t xml:space="preserve">The demand for </w:t>
      </w:r>
      <w:r w:rsidR="002B597F">
        <w:t xml:space="preserve">Brand A depends on its price and also on the price of its main competitor Brand B.  If the Brand B raises its price, consumers will switch brands – substitute – and demand for Brand A will increase.  </w:t>
      </w:r>
    </w:p>
    <w:p w:rsidR="00314F8E" w:rsidRDefault="00314F8E" w:rsidP="004C1719"/>
    <w:p w:rsidR="002B597F" w:rsidRDefault="002B597F" w:rsidP="004C1719">
      <w:r>
        <w:t xml:space="preserve">Think brands of soft drinks, detergent, </w:t>
      </w:r>
      <w:r w:rsidR="00F5678B">
        <w:t xml:space="preserve">or </w:t>
      </w:r>
      <w:r>
        <w:t xml:space="preserve">paper towels.  A traditional example is coffee and tea – the idea is that consumers are simply looking for a hot drink and they’ll buy whatever is cheaper.  </w:t>
      </w:r>
      <w:r>
        <w:lastRenderedPageBreak/>
        <w:t>But this has always seemed fishy to me – I’ve never met any coffee- or tea-drinkers who would happily switch.</w:t>
      </w:r>
    </w:p>
    <w:p w:rsidR="002B597F" w:rsidRDefault="002B597F" w:rsidP="004C1719"/>
    <w:p w:rsidR="00FD337C" w:rsidRDefault="00FD337C" w:rsidP="004C1719">
      <w:r>
        <w:t>These demand functions are functions of two variables.</w:t>
      </w:r>
    </w:p>
    <w:p w:rsidR="002B597F" w:rsidRDefault="002B597F" w:rsidP="004C1719"/>
    <w:p w:rsidR="00314F8E" w:rsidRDefault="002B597F" w:rsidP="00314F8E">
      <w:pPr>
        <w:pStyle w:val="Exampleheader"/>
      </w:pPr>
      <w:r w:rsidRPr="00A828C8">
        <w:t>Example</w:t>
      </w:r>
      <w:r w:rsidR="00511D0E">
        <w:t xml:space="preserve"> 13</w:t>
      </w:r>
    </w:p>
    <w:p w:rsidR="002B597F" w:rsidRDefault="002B597F" w:rsidP="00314F8E">
      <w:pPr>
        <w:pStyle w:val="Examplebody"/>
      </w:pPr>
      <w:r>
        <w:t>The demand</w:t>
      </w:r>
      <w:r w:rsidR="001213A0">
        <w:t xml:space="preserve"> functions</w:t>
      </w:r>
      <w:r>
        <w:t xml:space="preserve"> for two products are given below.  p</w:t>
      </w:r>
      <w:r>
        <w:rPr>
          <w:vertAlign w:val="subscript"/>
        </w:rPr>
        <w:t>1</w:t>
      </w:r>
      <w:r>
        <w:t>, p</w:t>
      </w:r>
      <w:r>
        <w:rPr>
          <w:vertAlign w:val="subscript"/>
        </w:rPr>
        <w:t>2</w:t>
      </w:r>
      <w:r>
        <w:t>,</w:t>
      </w:r>
      <w:r w:rsidRPr="002B597F">
        <w:t xml:space="preserve"> </w:t>
      </w:r>
      <w:r>
        <w:t>q</w:t>
      </w:r>
      <w:r>
        <w:rPr>
          <w:vertAlign w:val="subscript"/>
        </w:rPr>
        <w:t>1</w:t>
      </w:r>
      <w:r w:rsidR="00F5678B">
        <w:t>, and</w:t>
      </w:r>
      <w:r>
        <w:t xml:space="preserve"> q</w:t>
      </w:r>
      <w:r>
        <w:rPr>
          <w:vertAlign w:val="subscript"/>
        </w:rPr>
        <w:t>2</w:t>
      </w:r>
      <w:r>
        <w:t xml:space="preserve"> are the prices </w:t>
      </w:r>
      <w:r w:rsidR="008F105C">
        <w:t xml:space="preserve">(in dollars) </w:t>
      </w:r>
      <w:r>
        <w:t>and quantities for products 1 and 2.</w:t>
      </w:r>
    </w:p>
    <w:p w:rsidR="002B597F" w:rsidRDefault="00314F8E" w:rsidP="00314F8E">
      <w:pPr>
        <w:pStyle w:val="Examplebody"/>
      </w:pPr>
      <w:r>
        <w:tab/>
      </w:r>
      <w:r w:rsidR="00CB2078" w:rsidRPr="002B597F">
        <w:rPr>
          <w:position w:val="-30"/>
        </w:rPr>
        <w:object w:dxaOrig="1980" w:dyaOrig="720">
          <v:shape id="_x0000_i1041" type="#_x0000_t75" style="width:99.25pt;height:36.95pt" o:ole="">
            <v:imagedata r:id="rId66" o:title=""/>
          </v:shape>
          <o:OLEObject Type="Embed" ProgID="Equation.3" ShapeID="_x0000_i1041" DrawAspect="Content" ObjectID="_1458320522" r:id="rId67"/>
        </w:object>
      </w:r>
    </w:p>
    <w:p w:rsidR="002B597F" w:rsidRDefault="00A828C8" w:rsidP="00314F8E">
      <w:pPr>
        <w:pStyle w:val="Examplebody"/>
      </w:pPr>
      <w:r>
        <w:t>Are these two products complementary goods or substitute goods?  What is the quantity demanded for each when the price for product 1 is $</w:t>
      </w:r>
      <w:r w:rsidR="00CB2078">
        <w:t>20</w:t>
      </w:r>
      <w:r>
        <w:t xml:space="preserve"> per item and the price for product 2 is $</w:t>
      </w:r>
      <w:r w:rsidR="00CB2078">
        <w:t>30</w:t>
      </w:r>
      <w:r>
        <w:t xml:space="preserve"> per item?</w:t>
      </w:r>
    </w:p>
    <w:p w:rsidR="00A828C8" w:rsidRDefault="00A828C8" w:rsidP="00314F8E">
      <w:pPr>
        <w:pStyle w:val="Examplebody"/>
      </w:pPr>
    </w:p>
    <w:p w:rsidR="00A828C8" w:rsidRDefault="00A828C8" w:rsidP="00314F8E">
      <w:pPr>
        <w:pStyle w:val="Examplebody"/>
      </w:pPr>
      <w:r>
        <w:t xml:space="preserve">These products are complementary – </w:t>
      </w:r>
      <w:r w:rsidR="00F5678B">
        <w:t>an increase</w:t>
      </w:r>
      <w:r>
        <w:t xml:space="preserve"> in either price decreases both demands.  You can see that because the coefficients are both negative in each demand function.</w:t>
      </w:r>
    </w:p>
    <w:p w:rsidR="00A828C8" w:rsidRDefault="00A828C8" w:rsidP="00314F8E">
      <w:pPr>
        <w:pStyle w:val="Examplebody"/>
      </w:pPr>
      <w:r>
        <w:t>When p</w:t>
      </w:r>
      <w:r>
        <w:rPr>
          <w:vertAlign w:val="subscript"/>
        </w:rPr>
        <w:t>1</w:t>
      </w:r>
      <w:r>
        <w:t xml:space="preserve"> = </w:t>
      </w:r>
      <w:r w:rsidR="00CB2078">
        <w:t>20</w:t>
      </w:r>
      <w:r>
        <w:t xml:space="preserve"> and p</w:t>
      </w:r>
      <w:r>
        <w:rPr>
          <w:vertAlign w:val="subscript"/>
        </w:rPr>
        <w:t>2</w:t>
      </w:r>
      <w:r>
        <w:t xml:space="preserve"> = 3</w:t>
      </w:r>
      <w:r w:rsidR="00CB2078">
        <w:t>0</w:t>
      </w:r>
      <w:r>
        <w:t>, we have</w:t>
      </w:r>
    </w:p>
    <w:p w:rsidR="00CB2078" w:rsidRPr="00CB2078" w:rsidRDefault="00CB2078" w:rsidP="00314F8E">
      <w:pPr>
        <w:pStyle w:val="Examplebody"/>
        <w:rPr>
          <w:position w:val="-30"/>
        </w:rPr>
      </w:pPr>
      <w:r w:rsidRPr="002B597F">
        <w:rPr>
          <w:position w:val="-30"/>
        </w:rPr>
        <w:object w:dxaOrig="2799" w:dyaOrig="720">
          <v:shape id="_x0000_i1042" type="#_x0000_t75" style="width:140.1pt;height:36.95pt" o:ole="">
            <v:imagedata r:id="rId68" o:title=""/>
          </v:shape>
          <o:OLEObject Type="Embed" ProgID="Equation.3" ShapeID="_x0000_i1042" DrawAspect="Content" ObjectID="_1458320523" r:id="rId69"/>
        </w:object>
      </w:r>
    </w:p>
    <w:p w:rsidR="00CB2078" w:rsidRDefault="00CB2078" w:rsidP="00314F8E">
      <w:pPr>
        <w:pStyle w:val="Examplebody"/>
      </w:pPr>
      <w:r>
        <w:t>110 units are demanded for product 1 and 70 units are demanded for product 2 when the price for product 1 is $20 per item and the price for product 2 is $30 per item</w:t>
      </w:r>
    </w:p>
    <w:p w:rsidR="00EF7CA5" w:rsidRDefault="00EF7CA5" w:rsidP="00CB2078">
      <w:pPr>
        <w:ind w:left="720"/>
        <w:rPr>
          <w:b/>
        </w:rPr>
      </w:pPr>
    </w:p>
    <w:p w:rsidR="00A828C8" w:rsidRPr="0078675A" w:rsidRDefault="0078675A" w:rsidP="002B597F">
      <w:pPr>
        <w:rPr>
          <w:b/>
        </w:rPr>
      </w:pPr>
      <w:r w:rsidRPr="0078675A">
        <w:rPr>
          <w:b/>
        </w:rPr>
        <w:t>Cobb-Douglas Production function</w:t>
      </w:r>
    </w:p>
    <w:p w:rsidR="0078675A" w:rsidRDefault="0078675A" w:rsidP="002B597F"/>
    <w:p w:rsidR="0078675A" w:rsidRDefault="00E41BB5" w:rsidP="002B597F">
      <w:r>
        <w:t>Production functions are used to model the total output of a firm for a variety of inputs (doesn’t this sound like a function of several variables?).  One example is a Cobb-Douglas Production function:</w:t>
      </w:r>
    </w:p>
    <w:p w:rsidR="00E41BB5" w:rsidRDefault="004816F4" w:rsidP="00E41BB5">
      <w:pPr>
        <w:ind w:left="2880"/>
      </w:pPr>
      <w:r w:rsidRPr="00E41BB5">
        <w:rPr>
          <w:position w:val="-4"/>
        </w:rPr>
        <w:object w:dxaOrig="1200" w:dyaOrig="300">
          <v:shape id="_x0000_i1043" type="#_x0000_t75" style="width:60.3pt;height:14.9pt" o:ole="">
            <v:imagedata r:id="rId70" o:title=""/>
          </v:shape>
          <o:OLEObject Type="Embed" ProgID="Equation.3" ShapeID="_x0000_i1043" DrawAspect="Content" ObjectID="_1458320524" r:id="rId71"/>
        </w:object>
      </w:r>
    </w:p>
    <w:p w:rsidR="005367B3" w:rsidRDefault="005367B3" w:rsidP="00E41BB5"/>
    <w:p w:rsidR="00E41BB5" w:rsidRDefault="00E41BB5" w:rsidP="00E41BB5">
      <w:r>
        <w:t>In this function, P is the total production, A is a constant, α</w:t>
      </w:r>
      <w:r w:rsidR="004816F4">
        <w:t xml:space="preserve"> and β</w:t>
      </w:r>
      <w:r>
        <w:t xml:space="preserve"> </w:t>
      </w:r>
      <w:r w:rsidR="004816F4">
        <w:t>are</w:t>
      </w:r>
      <w:r>
        <w:t xml:space="preserve"> constant</w:t>
      </w:r>
      <w:r w:rsidR="004816F4">
        <w:t>s</w:t>
      </w:r>
      <w:r>
        <w:t xml:space="preserve"> between 0 and 1, L is the labor force, and K is the capital expenditure.  (And the units must be massaged well.)</w:t>
      </w:r>
    </w:p>
    <w:p w:rsidR="004816F4" w:rsidRDefault="004816F4" w:rsidP="00E41BB5"/>
    <w:p w:rsidR="004816F4" w:rsidRDefault="004816F4" w:rsidP="00E41BB5">
      <w:r>
        <w:t xml:space="preserve">You can read more about Cobb-Douglas Production functions at </w:t>
      </w:r>
      <w:hyperlink r:id="rId72" w:history="1">
        <w:r w:rsidRPr="004D04E6">
          <w:rPr>
            <w:rStyle w:val="Hyperlink"/>
          </w:rPr>
          <w:t>http://en.wikipedia.org/wiki/Cobb-Douglas</w:t>
        </w:r>
      </w:hyperlink>
      <w:r>
        <w:t xml:space="preserve">.  You can read about other kinds of production functions at </w:t>
      </w:r>
      <w:hyperlink r:id="rId73" w:history="1">
        <w:r w:rsidRPr="004D04E6">
          <w:rPr>
            <w:rStyle w:val="Hyperlink"/>
          </w:rPr>
          <w:t>http://en.wikipedia.org/wiki/Production_function</w:t>
        </w:r>
      </w:hyperlink>
      <w:r>
        <w:t xml:space="preserve">. </w:t>
      </w:r>
    </w:p>
    <w:p w:rsidR="00F60E9E" w:rsidRDefault="00F60E9E" w:rsidP="00E41BB5"/>
    <w:p w:rsidR="00DC3859" w:rsidRDefault="00DC3859">
      <w:pPr>
        <w:spacing w:after="200" w:line="276" w:lineRule="auto"/>
      </w:pPr>
      <w:r>
        <w:br w:type="page"/>
      </w:r>
    </w:p>
    <w:p w:rsidR="00DC3859" w:rsidRDefault="00DC3859" w:rsidP="00DC3859">
      <w:pPr>
        <w:pStyle w:val="Heading3"/>
      </w:pPr>
      <w:r>
        <w:lastRenderedPageBreak/>
        <w:t>4.1 Exercises</w:t>
      </w:r>
    </w:p>
    <w:p w:rsidR="00DC3859" w:rsidRDefault="00DC3859" w:rsidP="00E41BB5"/>
    <w:p w:rsidR="00DC3859" w:rsidRDefault="00DC3859" w:rsidP="00DC3859"/>
    <w:p w:rsidR="00DC3859" w:rsidRDefault="00DC3859" w:rsidP="00DC3859">
      <w:r w:rsidRPr="00A85FE0">
        <w:rPr>
          <w:b/>
        </w:rPr>
        <w:t xml:space="preserve">1. </w:t>
      </w:r>
      <w:r w:rsidRPr="00E57C17">
        <w:rPr>
          <w:position w:val="-10"/>
        </w:rPr>
        <w:object w:dxaOrig="1719" w:dyaOrig="360">
          <v:shape id="_x0000_i1044" type="#_x0000_t75" style="width:86.9pt;height:18.15pt" o:ole="">
            <v:imagedata r:id="rId74" o:title=""/>
          </v:shape>
          <o:OLEObject Type="Embed" ProgID="Equation.3" ShapeID="_x0000_i1044" DrawAspect="Content" ObjectID="_1458320525" r:id="rId75"/>
        </w:object>
      </w:r>
      <w:r>
        <w:t xml:space="preserve">.  Find </w:t>
      </w:r>
    </w:p>
    <w:p w:rsidR="00DC3859" w:rsidRDefault="00DC3859" w:rsidP="00DC3859">
      <w:pPr>
        <w:ind w:left="720"/>
      </w:pPr>
      <w:r>
        <w:t xml:space="preserve">a) </w:t>
      </w:r>
      <w:r w:rsidRPr="00E57C17">
        <w:rPr>
          <w:position w:val="-10"/>
        </w:rPr>
        <w:object w:dxaOrig="700" w:dyaOrig="340">
          <v:shape id="_x0000_i1045" type="#_x0000_t75" style="width:35.05pt;height:16.85pt" o:ole="">
            <v:imagedata r:id="rId76" o:title=""/>
          </v:shape>
          <o:OLEObject Type="Embed" ProgID="Equation.3" ShapeID="_x0000_i1045" DrawAspect="Content" ObjectID="_1458320526" r:id="rId77"/>
        </w:object>
      </w:r>
      <w:r>
        <w:tab/>
        <w:t>b)</w:t>
      </w:r>
      <w:r w:rsidRPr="00E57C17">
        <w:t xml:space="preserve"> </w:t>
      </w:r>
      <w:r w:rsidRPr="00E57C17">
        <w:rPr>
          <w:position w:val="-10"/>
        </w:rPr>
        <w:object w:dxaOrig="700" w:dyaOrig="340">
          <v:shape id="_x0000_i1046" type="#_x0000_t75" style="width:35.05pt;height:16.85pt" o:ole="">
            <v:imagedata r:id="rId78" o:title=""/>
          </v:shape>
          <o:OLEObject Type="Embed" ProgID="Equation.3" ShapeID="_x0000_i1046" DrawAspect="Content" ObjectID="_1458320527" r:id="rId79"/>
        </w:object>
      </w:r>
      <w:r>
        <w:tab/>
        <w:t xml:space="preserve">c) </w:t>
      </w:r>
      <w:r w:rsidRPr="00E57C17">
        <w:rPr>
          <w:position w:val="-10"/>
        </w:rPr>
        <w:object w:dxaOrig="700" w:dyaOrig="340">
          <v:shape id="_x0000_i1047" type="#_x0000_t75" style="width:35.05pt;height:16.85pt" o:ole="">
            <v:imagedata r:id="rId80" o:title=""/>
          </v:shape>
          <o:OLEObject Type="Embed" ProgID="Equation.3" ShapeID="_x0000_i1047" DrawAspect="Content" ObjectID="_1458320528" r:id="rId81"/>
        </w:object>
      </w:r>
      <w:r>
        <w:tab/>
        <w:t>d)</w:t>
      </w:r>
      <w:r w:rsidRPr="00A84C87">
        <w:t xml:space="preserve"> </w:t>
      </w:r>
      <w:r w:rsidRPr="00E57C17">
        <w:rPr>
          <w:position w:val="-10"/>
        </w:rPr>
        <w:object w:dxaOrig="740" w:dyaOrig="340">
          <v:shape id="_x0000_i1048" type="#_x0000_t75" style="width:36.95pt;height:16.85pt" o:ole="">
            <v:imagedata r:id="rId82" o:title=""/>
          </v:shape>
          <o:OLEObject Type="Embed" ProgID="Equation.3" ShapeID="_x0000_i1048" DrawAspect="Content" ObjectID="_1458320529" r:id="rId83"/>
        </w:object>
      </w:r>
    </w:p>
    <w:p w:rsidR="00DC3859" w:rsidRDefault="00DC3859" w:rsidP="00DC3859">
      <w:pPr>
        <w:ind w:left="720"/>
      </w:pPr>
      <w:r>
        <w:t>e)</w:t>
      </w:r>
      <w:r w:rsidRPr="00E57C17">
        <w:t xml:space="preserve"> </w:t>
      </w:r>
      <w:r w:rsidRPr="00E57C17">
        <w:rPr>
          <w:position w:val="-10"/>
        </w:rPr>
        <w:object w:dxaOrig="1160" w:dyaOrig="340">
          <v:shape id="_x0000_i1049" type="#_x0000_t75" style="width:57.1pt;height:16.85pt" o:ole="">
            <v:imagedata r:id="rId84" o:title=""/>
          </v:shape>
          <o:OLEObject Type="Embed" ProgID="Equation.3" ShapeID="_x0000_i1049" DrawAspect="Content" ObjectID="_1458320530" r:id="rId85"/>
        </w:object>
      </w:r>
      <w:r>
        <w:tab/>
      </w:r>
      <w:r>
        <w:tab/>
        <w:t xml:space="preserve">f) </w:t>
      </w:r>
      <w:r w:rsidRPr="00E57C17">
        <w:rPr>
          <w:position w:val="-10"/>
        </w:rPr>
        <w:object w:dxaOrig="740" w:dyaOrig="340">
          <v:shape id="_x0000_i1050" type="#_x0000_t75" style="width:36.95pt;height:16.85pt" o:ole="">
            <v:imagedata r:id="rId86" o:title=""/>
          </v:shape>
          <o:OLEObject Type="Embed" ProgID="Equation.3" ShapeID="_x0000_i1050" DrawAspect="Content" ObjectID="_1458320531" r:id="rId87"/>
        </w:object>
      </w:r>
      <w:r>
        <w:tab/>
        <w:t>g)</w:t>
      </w:r>
      <w:r w:rsidRPr="00EB598A">
        <w:t xml:space="preserve"> </w:t>
      </w:r>
      <w:r w:rsidRPr="00E57C17">
        <w:rPr>
          <w:position w:val="-10"/>
        </w:rPr>
        <w:object w:dxaOrig="840" w:dyaOrig="340">
          <v:shape id="_x0000_i1051" type="#_x0000_t75" style="width:42.15pt;height:16.85pt" o:ole="">
            <v:imagedata r:id="rId88" o:title=""/>
          </v:shape>
          <o:OLEObject Type="Embed" ProgID="Equation.3" ShapeID="_x0000_i1051" DrawAspect="Content" ObjectID="_1458320532" r:id="rId89"/>
        </w:object>
      </w:r>
    </w:p>
    <w:p w:rsidR="00DC3859" w:rsidRDefault="00DC3859" w:rsidP="00DC3859"/>
    <w:p w:rsidR="00DC3859" w:rsidRDefault="00DC3859" w:rsidP="00DC3859">
      <w:r w:rsidRPr="00A85FE0">
        <w:rPr>
          <w:b/>
        </w:rPr>
        <w:t xml:space="preserve">2. </w:t>
      </w:r>
      <w:r w:rsidRPr="00B77323">
        <w:rPr>
          <w:position w:val="-10"/>
        </w:rPr>
        <w:object w:dxaOrig="1380" w:dyaOrig="420">
          <v:shape id="_x0000_i1052" type="#_x0000_t75" style="width:68.1pt;height:20.1pt" o:ole="">
            <v:imagedata r:id="rId90" o:title=""/>
          </v:shape>
          <o:OLEObject Type="Embed" ProgID="Equation.3" ShapeID="_x0000_i1052" DrawAspect="Content" ObjectID="_1458320533" r:id="rId91"/>
        </w:object>
      </w:r>
      <w:r>
        <w:t>.  Find</w:t>
      </w:r>
    </w:p>
    <w:p w:rsidR="00DC3859" w:rsidRDefault="00DC3859" w:rsidP="00DC3859">
      <w:pPr>
        <w:ind w:left="720"/>
      </w:pPr>
      <w:r>
        <w:t xml:space="preserve">a) </w:t>
      </w:r>
      <w:r w:rsidRPr="00B77323">
        <w:rPr>
          <w:position w:val="-10"/>
        </w:rPr>
        <w:object w:dxaOrig="620" w:dyaOrig="340">
          <v:shape id="_x0000_i1053" type="#_x0000_t75" style="width:31.15pt;height:16.85pt" o:ole="">
            <v:imagedata r:id="rId92" o:title=""/>
          </v:shape>
          <o:OLEObject Type="Embed" ProgID="Equation.3" ShapeID="_x0000_i1053" DrawAspect="Content" ObjectID="_1458320534" r:id="rId93"/>
        </w:object>
      </w:r>
      <w:r>
        <w:tab/>
        <w:t>b)</w:t>
      </w:r>
      <w:r w:rsidRPr="00B77323">
        <w:t xml:space="preserve"> </w:t>
      </w:r>
      <w:r w:rsidRPr="00B77323">
        <w:rPr>
          <w:position w:val="-10"/>
        </w:rPr>
        <w:object w:dxaOrig="620" w:dyaOrig="340">
          <v:shape id="_x0000_i1054" type="#_x0000_t75" style="width:31.15pt;height:16.85pt" o:ole="">
            <v:imagedata r:id="rId94" o:title=""/>
          </v:shape>
          <o:OLEObject Type="Embed" ProgID="Equation.3" ShapeID="_x0000_i1054" DrawAspect="Content" ObjectID="_1458320535" r:id="rId95"/>
        </w:object>
      </w:r>
      <w:r>
        <w:tab/>
        <w:t>c)</w:t>
      </w:r>
      <w:r w:rsidRPr="00B77323">
        <w:rPr>
          <w:position w:val="-10"/>
        </w:rPr>
        <w:object w:dxaOrig="620" w:dyaOrig="340">
          <v:shape id="_x0000_i1055" type="#_x0000_t75" style="width:31.15pt;height:16.85pt" o:ole="">
            <v:imagedata r:id="rId96" o:title=""/>
          </v:shape>
          <o:OLEObject Type="Embed" ProgID="Equation.3" ShapeID="_x0000_i1055" DrawAspect="Content" ObjectID="_1458320536" r:id="rId97"/>
        </w:object>
      </w:r>
      <w:r>
        <w:tab/>
        <w:t>d)</w:t>
      </w:r>
      <w:r w:rsidRPr="00B77323">
        <w:t xml:space="preserve"> </w:t>
      </w:r>
      <w:r w:rsidRPr="00B77323">
        <w:rPr>
          <w:position w:val="-10"/>
        </w:rPr>
        <w:object w:dxaOrig="639" w:dyaOrig="340">
          <v:shape id="_x0000_i1056" type="#_x0000_t75" style="width:31.15pt;height:16.85pt" o:ole="">
            <v:imagedata r:id="rId98" o:title=""/>
          </v:shape>
          <o:OLEObject Type="Embed" ProgID="Equation.3" ShapeID="_x0000_i1056" DrawAspect="Content" ObjectID="_1458320537" r:id="rId99"/>
        </w:object>
      </w:r>
      <w:r>
        <w:tab/>
        <w:t>e)</w:t>
      </w:r>
      <w:r w:rsidRPr="00B77323">
        <w:t xml:space="preserve"> </w:t>
      </w:r>
      <w:r w:rsidRPr="00B77323">
        <w:rPr>
          <w:position w:val="-10"/>
        </w:rPr>
        <w:object w:dxaOrig="1060" w:dyaOrig="340">
          <v:shape id="_x0000_i1057" type="#_x0000_t75" style="width:54.5pt;height:16.85pt" o:ole="">
            <v:imagedata r:id="rId100" o:title=""/>
          </v:shape>
          <o:OLEObject Type="Embed" ProgID="Equation.3" ShapeID="_x0000_i1057" DrawAspect="Content" ObjectID="_1458320538" r:id="rId101"/>
        </w:object>
      </w:r>
    </w:p>
    <w:p w:rsidR="00DC3859" w:rsidRDefault="00DC3859" w:rsidP="00DC3859"/>
    <w:p w:rsidR="00DC3859" w:rsidRDefault="00DC3859" w:rsidP="00DC3859">
      <w:r w:rsidRPr="00A85FE0">
        <w:rPr>
          <w:b/>
        </w:rPr>
        <w:t>3.</w:t>
      </w:r>
      <w:r>
        <w:t xml:space="preserve"> Let </w:t>
      </w:r>
      <w:r w:rsidRPr="00330DB0">
        <w:rPr>
          <w:position w:val="-24"/>
        </w:rPr>
        <w:object w:dxaOrig="2900" w:dyaOrig="620">
          <v:shape id="_x0000_i1058" type="#_x0000_t75" style="width:144.65pt;height:31.15pt" o:ole="">
            <v:imagedata r:id="rId102" o:title=""/>
          </v:shape>
          <o:OLEObject Type="Embed" ProgID="Equation.3" ShapeID="_x0000_i1058" DrawAspect="Content" ObjectID="_1458320539" r:id="rId103"/>
        </w:object>
      </w:r>
      <w:r>
        <w:t xml:space="preserve">.  Evaluate </w:t>
      </w:r>
      <w:r w:rsidRPr="00330DB0">
        <w:rPr>
          <w:position w:val="-10"/>
        </w:rPr>
        <w:object w:dxaOrig="980" w:dyaOrig="340">
          <v:shape id="_x0000_i1059" type="#_x0000_t75" style="width:48.65pt;height:16.85pt" o:ole="">
            <v:imagedata r:id="rId104" o:title=""/>
          </v:shape>
          <o:OLEObject Type="Embed" ProgID="Equation.3" ShapeID="_x0000_i1059" DrawAspect="Content" ObjectID="_1458320540" r:id="rId105"/>
        </w:object>
      </w:r>
      <w:r>
        <w:t>.</w:t>
      </w:r>
    </w:p>
    <w:p w:rsidR="00DC3859" w:rsidRDefault="00DC3859" w:rsidP="00DC3859">
      <w:pPr>
        <w:rPr>
          <w:b/>
        </w:rPr>
      </w:pPr>
    </w:p>
    <w:p w:rsidR="00DC3859" w:rsidRDefault="00DC3859" w:rsidP="00DC3859">
      <w:r>
        <w:rPr>
          <w:b/>
        </w:rPr>
        <w:t xml:space="preserve">4. </w:t>
      </w:r>
      <w:r>
        <w:t xml:space="preserve">Let </w:t>
      </w:r>
      <w:r w:rsidRPr="007466CC">
        <w:rPr>
          <w:position w:val="-12"/>
        </w:rPr>
        <w:object w:dxaOrig="3200" w:dyaOrig="400">
          <v:shape id="_x0000_i1060" type="#_x0000_t75" style="width:160.85pt;height:20.1pt" o:ole="">
            <v:imagedata r:id="rId106" o:title=""/>
          </v:shape>
          <o:OLEObject Type="Embed" ProgID="Equation.3" ShapeID="_x0000_i1060" DrawAspect="Content" ObjectID="_1458320541" r:id="rId107"/>
        </w:object>
      </w:r>
      <w:r>
        <w:t xml:space="preserve">.  Evaluate </w:t>
      </w:r>
      <w:r w:rsidRPr="00330DB0">
        <w:rPr>
          <w:position w:val="-10"/>
        </w:rPr>
        <w:object w:dxaOrig="980" w:dyaOrig="340">
          <v:shape id="_x0000_i1061" type="#_x0000_t75" style="width:48.65pt;height:16.85pt" o:ole="">
            <v:imagedata r:id="rId108" o:title=""/>
          </v:shape>
          <o:OLEObject Type="Embed" ProgID="Equation.3" ShapeID="_x0000_i1061" DrawAspect="Content" ObjectID="_1458320542" r:id="rId109"/>
        </w:object>
      </w:r>
      <w:r>
        <w:t>.</w:t>
      </w:r>
    </w:p>
    <w:p w:rsidR="00DC3859" w:rsidRDefault="00DC3859" w:rsidP="00DC3859"/>
    <w:p w:rsidR="00DC3859" w:rsidRDefault="00DC3859" w:rsidP="00DC3859">
      <w:r w:rsidRPr="00A85FE0">
        <w:rPr>
          <w:b/>
        </w:rPr>
        <w:t>5.</w:t>
      </w:r>
      <w:r>
        <w:t xml:space="preserve"> Here is a table showing the function </w:t>
      </w:r>
      <w:r w:rsidRPr="00B77323">
        <w:rPr>
          <w:position w:val="-10"/>
        </w:rPr>
        <w:object w:dxaOrig="660" w:dyaOrig="340">
          <v:shape id="_x0000_i1062" type="#_x0000_t75" style="width:33.1pt;height:16.85pt" o:ole="">
            <v:imagedata r:id="rId110" o:title=""/>
          </v:shape>
          <o:OLEObject Type="Embed" ProgID="Equation.3" ShapeID="_x0000_i1062" DrawAspect="Content" ObjectID="_1458320543" r:id="rId111"/>
        </w:object>
      </w:r>
    </w:p>
    <w:tbl>
      <w:tblPr>
        <w:tblStyle w:val="TableGrid"/>
        <w:tblW w:w="0" w:type="auto"/>
        <w:tblLook w:val="04A0"/>
      </w:tblPr>
      <w:tblGrid>
        <w:gridCol w:w="1596"/>
        <w:gridCol w:w="1596"/>
        <w:gridCol w:w="1596"/>
        <w:gridCol w:w="1596"/>
        <w:gridCol w:w="1596"/>
        <w:gridCol w:w="1596"/>
      </w:tblGrid>
      <w:tr w:rsidR="00DC3859" w:rsidTr="00DC3859">
        <w:tc>
          <w:tcPr>
            <w:tcW w:w="1596" w:type="dxa"/>
          </w:tcPr>
          <w:p w:rsidR="00DC3859" w:rsidRDefault="00DC3859" w:rsidP="00DC3859">
            <w:r>
              <w:t xml:space="preserve">t          r </w:t>
            </w:r>
            <w:r w:rsidRPr="00DB7EFD">
              <w:t xml:space="preserve"> </w:t>
            </w:r>
            <w:r>
              <w:t>→</w:t>
            </w:r>
          </w:p>
          <w:p w:rsidR="00DC3859" w:rsidRDefault="00DC3859" w:rsidP="00DC3859">
            <w:r>
              <w:t xml:space="preserve"> ↓</w:t>
            </w:r>
          </w:p>
        </w:tc>
        <w:tc>
          <w:tcPr>
            <w:tcW w:w="1596" w:type="dxa"/>
          </w:tcPr>
          <w:p w:rsidR="00DC3859" w:rsidRDefault="00DC3859" w:rsidP="00DC3859">
            <w:r>
              <w:t>.03</w:t>
            </w:r>
          </w:p>
        </w:tc>
        <w:tc>
          <w:tcPr>
            <w:tcW w:w="1596" w:type="dxa"/>
          </w:tcPr>
          <w:p w:rsidR="00DC3859" w:rsidRDefault="00DC3859" w:rsidP="00DC3859">
            <w:r>
              <w:t>.04</w:t>
            </w:r>
          </w:p>
        </w:tc>
        <w:tc>
          <w:tcPr>
            <w:tcW w:w="1596" w:type="dxa"/>
          </w:tcPr>
          <w:p w:rsidR="00DC3859" w:rsidRDefault="00DC3859" w:rsidP="00DC3859">
            <w:r>
              <w:t>.05</w:t>
            </w:r>
          </w:p>
        </w:tc>
        <w:tc>
          <w:tcPr>
            <w:tcW w:w="1596" w:type="dxa"/>
          </w:tcPr>
          <w:p w:rsidR="00DC3859" w:rsidRDefault="00DC3859" w:rsidP="00DC3859">
            <w:r>
              <w:t>.06</w:t>
            </w:r>
          </w:p>
        </w:tc>
        <w:tc>
          <w:tcPr>
            <w:tcW w:w="1596" w:type="dxa"/>
          </w:tcPr>
          <w:p w:rsidR="00DC3859" w:rsidRDefault="00DC3859" w:rsidP="00DC3859">
            <w:r>
              <w:t>.07</w:t>
            </w:r>
          </w:p>
        </w:tc>
      </w:tr>
      <w:tr w:rsidR="00DC3859" w:rsidTr="00DC3859">
        <w:tc>
          <w:tcPr>
            <w:tcW w:w="1596" w:type="dxa"/>
          </w:tcPr>
          <w:p w:rsidR="00DC3859" w:rsidRDefault="00DC3859" w:rsidP="00DC3859">
            <w:r>
              <w:t>1</w:t>
            </w:r>
          </w:p>
        </w:tc>
        <w:tc>
          <w:tcPr>
            <w:tcW w:w="1596" w:type="dxa"/>
          </w:tcPr>
          <w:p w:rsidR="00DC3859" w:rsidRDefault="00DC3859" w:rsidP="00DC3859">
            <w:r>
              <w:t>30.45</w:t>
            </w:r>
          </w:p>
        </w:tc>
        <w:tc>
          <w:tcPr>
            <w:tcW w:w="1596" w:type="dxa"/>
          </w:tcPr>
          <w:p w:rsidR="00DC3859" w:rsidRDefault="00DC3859" w:rsidP="00DC3859">
            <w:r>
              <w:t>40.81</w:t>
            </w:r>
          </w:p>
        </w:tc>
        <w:tc>
          <w:tcPr>
            <w:tcW w:w="1596" w:type="dxa"/>
          </w:tcPr>
          <w:p w:rsidR="00DC3859" w:rsidRDefault="00DC3859" w:rsidP="00DC3859">
            <w:r>
              <w:t>51.27</w:t>
            </w:r>
          </w:p>
        </w:tc>
        <w:tc>
          <w:tcPr>
            <w:tcW w:w="1596" w:type="dxa"/>
          </w:tcPr>
          <w:p w:rsidR="00DC3859" w:rsidRDefault="00DC3859" w:rsidP="00DC3859">
            <w:r>
              <w:t>61.84</w:t>
            </w:r>
          </w:p>
        </w:tc>
        <w:tc>
          <w:tcPr>
            <w:tcW w:w="1596" w:type="dxa"/>
          </w:tcPr>
          <w:p w:rsidR="00DC3859" w:rsidRDefault="00DC3859" w:rsidP="00DC3859">
            <w:r>
              <w:t>72.51</w:t>
            </w:r>
          </w:p>
        </w:tc>
      </w:tr>
      <w:tr w:rsidR="00DC3859" w:rsidTr="00DC3859">
        <w:tc>
          <w:tcPr>
            <w:tcW w:w="1596" w:type="dxa"/>
          </w:tcPr>
          <w:p w:rsidR="00DC3859" w:rsidRDefault="00DC3859" w:rsidP="00DC3859">
            <w:r>
              <w:t>2</w:t>
            </w:r>
          </w:p>
        </w:tc>
        <w:tc>
          <w:tcPr>
            <w:tcW w:w="1596" w:type="dxa"/>
          </w:tcPr>
          <w:p w:rsidR="00DC3859" w:rsidRDefault="00DC3859" w:rsidP="00DC3859">
            <w:r>
              <w:t>61.84</w:t>
            </w:r>
          </w:p>
        </w:tc>
        <w:tc>
          <w:tcPr>
            <w:tcW w:w="1596" w:type="dxa"/>
          </w:tcPr>
          <w:p w:rsidR="00DC3859" w:rsidRDefault="00DC3859" w:rsidP="00DC3859">
            <w:r>
              <w:t>83.29</w:t>
            </w:r>
          </w:p>
        </w:tc>
        <w:tc>
          <w:tcPr>
            <w:tcW w:w="1596" w:type="dxa"/>
          </w:tcPr>
          <w:p w:rsidR="00DC3859" w:rsidRDefault="00DC3859" w:rsidP="00DC3859">
            <w:r>
              <w:t>105.17</w:t>
            </w:r>
          </w:p>
        </w:tc>
        <w:tc>
          <w:tcPr>
            <w:tcW w:w="1596" w:type="dxa"/>
          </w:tcPr>
          <w:p w:rsidR="00DC3859" w:rsidRDefault="00DC3859" w:rsidP="00DC3859">
            <w:r>
              <w:t>127.50</w:t>
            </w:r>
          </w:p>
        </w:tc>
        <w:tc>
          <w:tcPr>
            <w:tcW w:w="1596" w:type="dxa"/>
          </w:tcPr>
          <w:p w:rsidR="00DC3859" w:rsidRDefault="00DC3859" w:rsidP="00DC3859">
            <w:r>
              <w:t>150.27</w:t>
            </w:r>
          </w:p>
        </w:tc>
      </w:tr>
      <w:tr w:rsidR="00DC3859" w:rsidTr="00DC3859">
        <w:tc>
          <w:tcPr>
            <w:tcW w:w="1596" w:type="dxa"/>
          </w:tcPr>
          <w:p w:rsidR="00DC3859" w:rsidRDefault="00DC3859" w:rsidP="00DC3859">
            <w:r>
              <w:t>3</w:t>
            </w:r>
          </w:p>
        </w:tc>
        <w:tc>
          <w:tcPr>
            <w:tcW w:w="1596" w:type="dxa"/>
          </w:tcPr>
          <w:p w:rsidR="00DC3859" w:rsidRDefault="00DC3859" w:rsidP="00DC3859">
            <w:r>
              <w:t>94.17</w:t>
            </w:r>
          </w:p>
        </w:tc>
        <w:tc>
          <w:tcPr>
            <w:tcW w:w="1596" w:type="dxa"/>
          </w:tcPr>
          <w:p w:rsidR="00DC3859" w:rsidRDefault="00DC3859" w:rsidP="00DC3859">
            <w:r>
              <w:t>127.50</w:t>
            </w:r>
          </w:p>
        </w:tc>
        <w:tc>
          <w:tcPr>
            <w:tcW w:w="1596" w:type="dxa"/>
          </w:tcPr>
          <w:p w:rsidR="00DC3859" w:rsidRDefault="00DC3859" w:rsidP="00DC3859">
            <w:r>
              <w:t>161.83</w:t>
            </w:r>
          </w:p>
        </w:tc>
        <w:tc>
          <w:tcPr>
            <w:tcW w:w="1596" w:type="dxa"/>
          </w:tcPr>
          <w:p w:rsidR="00DC3859" w:rsidRDefault="00DC3859" w:rsidP="00DC3859">
            <w:r>
              <w:t>197.22</w:t>
            </w:r>
          </w:p>
        </w:tc>
        <w:tc>
          <w:tcPr>
            <w:tcW w:w="1596" w:type="dxa"/>
          </w:tcPr>
          <w:p w:rsidR="00DC3859" w:rsidRDefault="00DC3859" w:rsidP="00DC3859">
            <w:r>
              <w:t>233.68</w:t>
            </w:r>
          </w:p>
        </w:tc>
      </w:tr>
    </w:tbl>
    <w:p w:rsidR="00DC3859" w:rsidRPr="00ED66AB" w:rsidRDefault="00DC3859" w:rsidP="00DC3859">
      <w:pPr>
        <w:ind w:left="720"/>
        <w:rPr>
          <w:i/>
        </w:rPr>
      </w:pPr>
      <w:r>
        <w:t xml:space="preserve">a) Find </w:t>
      </w:r>
      <w:r w:rsidRPr="00ED66AB">
        <w:rPr>
          <w:position w:val="-10"/>
        </w:rPr>
        <w:object w:dxaOrig="859" w:dyaOrig="340">
          <v:shape id="_x0000_i1063" type="#_x0000_t75" style="width:42.8pt;height:16.85pt" o:ole="">
            <v:imagedata r:id="rId112" o:title=""/>
          </v:shape>
          <o:OLEObject Type="Embed" ProgID="Equation.3" ShapeID="_x0000_i1063" DrawAspect="Content" ObjectID="_1458320544" r:id="rId113"/>
        </w:object>
      </w:r>
    </w:p>
    <w:p w:rsidR="00DC3859" w:rsidRDefault="00DC3859" w:rsidP="00DC3859">
      <w:pPr>
        <w:ind w:left="720"/>
      </w:pPr>
      <w:r>
        <w:t xml:space="preserve">b) Find </w:t>
      </w:r>
      <w:r w:rsidRPr="00ED66AB">
        <w:rPr>
          <w:position w:val="-10"/>
        </w:rPr>
        <w:object w:dxaOrig="900" w:dyaOrig="340">
          <v:shape id="_x0000_i1064" type="#_x0000_t75" style="width:44.75pt;height:16.85pt" o:ole="">
            <v:imagedata r:id="rId114" o:title=""/>
          </v:shape>
          <o:OLEObject Type="Embed" ProgID="Equation.3" ShapeID="_x0000_i1064" DrawAspect="Content" ObjectID="_1458320545" r:id="rId115"/>
        </w:object>
      </w:r>
    </w:p>
    <w:p w:rsidR="00DC3859" w:rsidRDefault="00DC3859" w:rsidP="00DC3859">
      <w:pPr>
        <w:ind w:left="720"/>
      </w:pPr>
      <w:r>
        <w:t xml:space="preserve">c) Is </w:t>
      </w:r>
      <w:r w:rsidRPr="007D5321">
        <w:rPr>
          <w:position w:val="-10"/>
        </w:rPr>
        <w:object w:dxaOrig="820" w:dyaOrig="340">
          <v:shape id="_x0000_i1065" type="#_x0000_t75" style="width:40.85pt;height:16.85pt" o:ole="">
            <v:imagedata r:id="rId116" o:title=""/>
          </v:shape>
          <o:OLEObject Type="Embed" ProgID="Equation.3" ShapeID="_x0000_i1065" DrawAspect="Content" ObjectID="_1458320546" r:id="rId117"/>
        </w:object>
      </w:r>
      <w:r>
        <w:t xml:space="preserve">an increasing or decreasing function of </w:t>
      </w:r>
      <w:r>
        <w:rPr>
          <w:i/>
        </w:rPr>
        <w:t xml:space="preserve">t </w:t>
      </w:r>
      <w:r>
        <w:t>?</w:t>
      </w:r>
    </w:p>
    <w:p w:rsidR="00DC3859" w:rsidRPr="007D5321" w:rsidRDefault="00DC3859" w:rsidP="00DC3859">
      <w:pPr>
        <w:ind w:left="720"/>
      </w:pPr>
      <w:r>
        <w:t xml:space="preserve">d) Is </w:t>
      </w:r>
      <w:r w:rsidRPr="007D5321">
        <w:rPr>
          <w:position w:val="-10"/>
        </w:rPr>
        <w:object w:dxaOrig="680" w:dyaOrig="340">
          <v:shape id="_x0000_i1066" type="#_x0000_t75" style="width:34.4pt;height:16.85pt" o:ole="">
            <v:imagedata r:id="rId118" o:title=""/>
          </v:shape>
          <o:OLEObject Type="Embed" ProgID="Equation.3" ShapeID="_x0000_i1066" DrawAspect="Content" ObjectID="_1458320547" r:id="rId119"/>
        </w:object>
      </w:r>
      <w:r>
        <w:t xml:space="preserve"> an increasing or decreasing function of </w:t>
      </w:r>
      <w:r>
        <w:rPr>
          <w:i/>
        </w:rPr>
        <w:t>r</w:t>
      </w:r>
      <w:r>
        <w:t>?</w:t>
      </w:r>
    </w:p>
    <w:p w:rsidR="00DC3859" w:rsidRDefault="00DC3859" w:rsidP="00DC3859">
      <w:pPr>
        <w:rPr>
          <w:b/>
        </w:rPr>
      </w:pPr>
    </w:p>
    <w:p w:rsidR="00DC3859" w:rsidRPr="00E57C17" w:rsidRDefault="00DC3859" w:rsidP="00DC3859">
      <w:r w:rsidRPr="00A85FE0">
        <w:rPr>
          <w:b/>
        </w:rPr>
        <w:t>6.</w:t>
      </w:r>
      <w:r>
        <w:t xml:space="preserve"> Here is a table showing values for the function </w:t>
      </w:r>
      <w:r w:rsidRPr="007D5321">
        <w:rPr>
          <w:position w:val="-10"/>
        </w:rPr>
        <w:object w:dxaOrig="720" w:dyaOrig="340">
          <v:shape id="_x0000_i1067" type="#_x0000_t75" style="width:36.95pt;height:16.85pt" o:ole="">
            <v:imagedata r:id="rId120" o:title=""/>
          </v:shape>
          <o:OLEObject Type="Embed" ProgID="Equation.3" ShapeID="_x0000_i1067" DrawAspect="Content" ObjectID="_1458320548" r:id="rId121"/>
        </w:object>
      </w:r>
      <w:r>
        <w:t>.</w:t>
      </w:r>
    </w:p>
    <w:tbl>
      <w:tblPr>
        <w:tblStyle w:val="TableGrid"/>
        <w:tblW w:w="0" w:type="auto"/>
        <w:tblLook w:val="04A0"/>
      </w:tblPr>
      <w:tblGrid>
        <w:gridCol w:w="1596"/>
        <w:gridCol w:w="1596"/>
        <w:gridCol w:w="1596"/>
        <w:gridCol w:w="1596"/>
      </w:tblGrid>
      <w:tr w:rsidR="00DC3859" w:rsidTr="00DC3859">
        <w:tc>
          <w:tcPr>
            <w:tcW w:w="1596" w:type="dxa"/>
          </w:tcPr>
          <w:p w:rsidR="00DC3859" w:rsidRDefault="00DC3859" w:rsidP="00DC3859">
            <w:r>
              <w:t xml:space="preserve">t          h </w:t>
            </w:r>
            <w:r w:rsidRPr="00DB7EFD">
              <w:t xml:space="preserve"> </w:t>
            </w:r>
            <w:r>
              <w:t>→</w:t>
            </w:r>
          </w:p>
          <w:p w:rsidR="00DC3859" w:rsidRDefault="00DC3859" w:rsidP="00DC3859">
            <w:r>
              <w:t xml:space="preserve"> ↓</w:t>
            </w:r>
          </w:p>
        </w:tc>
        <w:tc>
          <w:tcPr>
            <w:tcW w:w="1596" w:type="dxa"/>
          </w:tcPr>
          <w:p w:rsidR="00DC3859" w:rsidRDefault="00DC3859" w:rsidP="00DC3859">
            <w:r>
              <w:t>100</w:t>
            </w:r>
          </w:p>
        </w:tc>
        <w:tc>
          <w:tcPr>
            <w:tcW w:w="1596" w:type="dxa"/>
          </w:tcPr>
          <w:p w:rsidR="00DC3859" w:rsidRDefault="00DC3859" w:rsidP="00DC3859">
            <w:r>
              <w:t>150</w:t>
            </w:r>
          </w:p>
        </w:tc>
        <w:tc>
          <w:tcPr>
            <w:tcW w:w="1596" w:type="dxa"/>
          </w:tcPr>
          <w:p w:rsidR="00DC3859" w:rsidRDefault="00DC3859" w:rsidP="00DC3859">
            <w:r>
              <w:t>200</w:t>
            </w:r>
          </w:p>
        </w:tc>
      </w:tr>
      <w:tr w:rsidR="00DC3859" w:rsidTr="00DC3859">
        <w:tc>
          <w:tcPr>
            <w:tcW w:w="1596" w:type="dxa"/>
          </w:tcPr>
          <w:p w:rsidR="00DC3859" w:rsidRDefault="00DC3859" w:rsidP="00DC3859">
            <w:r>
              <w:t>0</w:t>
            </w:r>
          </w:p>
        </w:tc>
        <w:tc>
          <w:tcPr>
            <w:tcW w:w="1596" w:type="dxa"/>
          </w:tcPr>
          <w:p w:rsidR="00DC3859" w:rsidRDefault="00DC3859" w:rsidP="00DC3859">
            <w:r>
              <w:t>100</w:t>
            </w:r>
          </w:p>
        </w:tc>
        <w:tc>
          <w:tcPr>
            <w:tcW w:w="1596" w:type="dxa"/>
          </w:tcPr>
          <w:p w:rsidR="00DC3859" w:rsidRDefault="00DC3859" w:rsidP="00DC3859">
            <w:r>
              <w:t>150</w:t>
            </w:r>
          </w:p>
        </w:tc>
        <w:tc>
          <w:tcPr>
            <w:tcW w:w="1596" w:type="dxa"/>
          </w:tcPr>
          <w:p w:rsidR="00DC3859" w:rsidRDefault="00DC3859" w:rsidP="00DC3859">
            <w:r>
              <w:t>200</w:t>
            </w:r>
          </w:p>
        </w:tc>
      </w:tr>
      <w:tr w:rsidR="00DC3859" w:rsidTr="00DC3859">
        <w:tc>
          <w:tcPr>
            <w:tcW w:w="1596" w:type="dxa"/>
          </w:tcPr>
          <w:p w:rsidR="00DC3859" w:rsidRDefault="00DC3859" w:rsidP="00DC3859">
            <w:r>
              <w:t>1</w:t>
            </w:r>
          </w:p>
        </w:tc>
        <w:tc>
          <w:tcPr>
            <w:tcW w:w="1596" w:type="dxa"/>
          </w:tcPr>
          <w:p w:rsidR="00DC3859" w:rsidRDefault="00DC3859" w:rsidP="00DC3859">
            <w:r>
              <w:t>110.1</w:t>
            </w:r>
          </w:p>
        </w:tc>
        <w:tc>
          <w:tcPr>
            <w:tcW w:w="1596" w:type="dxa"/>
          </w:tcPr>
          <w:p w:rsidR="00DC3859" w:rsidRDefault="00DC3859" w:rsidP="00DC3859">
            <w:r>
              <w:t>160.1</w:t>
            </w:r>
          </w:p>
        </w:tc>
        <w:tc>
          <w:tcPr>
            <w:tcW w:w="1596" w:type="dxa"/>
          </w:tcPr>
          <w:p w:rsidR="00DC3859" w:rsidRDefault="00DC3859" w:rsidP="00DC3859">
            <w:r>
              <w:t>210.1</w:t>
            </w:r>
          </w:p>
        </w:tc>
      </w:tr>
      <w:tr w:rsidR="00DC3859" w:rsidTr="00DC3859">
        <w:tc>
          <w:tcPr>
            <w:tcW w:w="1596" w:type="dxa"/>
          </w:tcPr>
          <w:p w:rsidR="00DC3859" w:rsidRDefault="00DC3859" w:rsidP="00DC3859">
            <w:r>
              <w:t>2</w:t>
            </w:r>
          </w:p>
        </w:tc>
        <w:tc>
          <w:tcPr>
            <w:tcW w:w="1596" w:type="dxa"/>
          </w:tcPr>
          <w:p w:rsidR="00DC3859" w:rsidRDefault="00DC3859" w:rsidP="00DC3859">
            <w:r>
              <w:t>110.4</w:t>
            </w:r>
          </w:p>
        </w:tc>
        <w:tc>
          <w:tcPr>
            <w:tcW w:w="1596" w:type="dxa"/>
          </w:tcPr>
          <w:p w:rsidR="00DC3859" w:rsidRDefault="00DC3859" w:rsidP="00DC3859">
            <w:r>
              <w:t>160.4</w:t>
            </w:r>
          </w:p>
        </w:tc>
        <w:tc>
          <w:tcPr>
            <w:tcW w:w="1596" w:type="dxa"/>
          </w:tcPr>
          <w:p w:rsidR="00DC3859" w:rsidRDefault="00DC3859" w:rsidP="00DC3859">
            <w:r>
              <w:t>210.4</w:t>
            </w:r>
          </w:p>
        </w:tc>
      </w:tr>
      <w:tr w:rsidR="00DC3859" w:rsidTr="00DC3859">
        <w:tc>
          <w:tcPr>
            <w:tcW w:w="1596" w:type="dxa"/>
          </w:tcPr>
          <w:p w:rsidR="00DC3859" w:rsidRDefault="00DC3859" w:rsidP="00DC3859">
            <w:r>
              <w:t>3</w:t>
            </w:r>
          </w:p>
        </w:tc>
        <w:tc>
          <w:tcPr>
            <w:tcW w:w="1596" w:type="dxa"/>
          </w:tcPr>
          <w:p w:rsidR="00DC3859" w:rsidRDefault="00DC3859" w:rsidP="00DC3859">
            <w:r>
              <w:t>100.9</w:t>
            </w:r>
          </w:p>
        </w:tc>
        <w:tc>
          <w:tcPr>
            <w:tcW w:w="1596" w:type="dxa"/>
          </w:tcPr>
          <w:p w:rsidR="00DC3859" w:rsidRDefault="00DC3859" w:rsidP="00DC3859">
            <w:r>
              <w:t>150.9</w:t>
            </w:r>
          </w:p>
        </w:tc>
        <w:tc>
          <w:tcPr>
            <w:tcW w:w="1596" w:type="dxa"/>
          </w:tcPr>
          <w:p w:rsidR="00DC3859" w:rsidRDefault="00DC3859" w:rsidP="00DC3859">
            <w:r>
              <w:t>200.9</w:t>
            </w:r>
          </w:p>
        </w:tc>
      </w:tr>
      <w:tr w:rsidR="00DC3859" w:rsidTr="00DC3859">
        <w:tc>
          <w:tcPr>
            <w:tcW w:w="1596" w:type="dxa"/>
          </w:tcPr>
          <w:p w:rsidR="00DC3859" w:rsidRDefault="00DC3859" w:rsidP="00DC3859">
            <w:r>
              <w:t>4</w:t>
            </w:r>
          </w:p>
        </w:tc>
        <w:tc>
          <w:tcPr>
            <w:tcW w:w="1596" w:type="dxa"/>
          </w:tcPr>
          <w:p w:rsidR="00DC3859" w:rsidRDefault="00DC3859" w:rsidP="00DC3859">
            <w:r>
              <w:t>81.6</w:t>
            </w:r>
          </w:p>
        </w:tc>
        <w:tc>
          <w:tcPr>
            <w:tcW w:w="1596" w:type="dxa"/>
          </w:tcPr>
          <w:p w:rsidR="00DC3859" w:rsidRDefault="00DC3859" w:rsidP="00DC3859">
            <w:r>
              <w:t>131.6</w:t>
            </w:r>
          </w:p>
        </w:tc>
        <w:tc>
          <w:tcPr>
            <w:tcW w:w="1596" w:type="dxa"/>
          </w:tcPr>
          <w:p w:rsidR="00DC3859" w:rsidRDefault="00DC3859" w:rsidP="00DC3859">
            <w:r>
              <w:t>181.6</w:t>
            </w:r>
          </w:p>
        </w:tc>
      </w:tr>
      <w:tr w:rsidR="00DC3859" w:rsidTr="00DC3859">
        <w:tc>
          <w:tcPr>
            <w:tcW w:w="1596" w:type="dxa"/>
          </w:tcPr>
          <w:p w:rsidR="00DC3859" w:rsidRDefault="00DC3859" w:rsidP="00DC3859">
            <w:r>
              <w:t>5</w:t>
            </w:r>
          </w:p>
        </w:tc>
        <w:tc>
          <w:tcPr>
            <w:tcW w:w="1596" w:type="dxa"/>
          </w:tcPr>
          <w:p w:rsidR="00DC3859" w:rsidRDefault="00DC3859" w:rsidP="00DC3859">
            <w:r>
              <w:t>52.5</w:t>
            </w:r>
          </w:p>
        </w:tc>
        <w:tc>
          <w:tcPr>
            <w:tcW w:w="1596" w:type="dxa"/>
          </w:tcPr>
          <w:p w:rsidR="00DC3859" w:rsidRDefault="00DC3859" w:rsidP="00DC3859">
            <w:r>
              <w:t>102.5</w:t>
            </w:r>
          </w:p>
        </w:tc>
        <w:tc>
          <w:tcPr>
            <w:tcW w:w="1596" w:type="dxa"/>
          </w:tcPr>
          <w:p w:rsidR="00DC3859" w:rsidRDefault="00DC3859" w:rsidP="00DC3859">
            <w:r>
              <w:t>152.5</w:t>
            </w:r>
          </w:p>
        </w:tc>
      </w:tr>
    </w:tbl>
    <w:p w:rsidR="00DC3859" w:rsidRDefault="00DC3859" w:rsidP="00DC3859"/>
    <w:p w:rsidR="00DC3859" w:rsidRDefault="00DC3859" w:rsidP="00DC3859">
      <w:pPr>
        <w:ind w:left="720"/>
      </w:pPr>
      <w:r>
        <w:t xml:space="preserve">a) Is </w:t>
      </w:r>
      <w:r w:rsidRPr="00E55429">
        <w:rPr>
          <w:position w:val="-10"/>
        </w:rPr>
        <w:object w:dxaOrig="900" w:dyaOrig="340">
          <v:shape id="_x0000_i1068" type="#_x0000_t75" style="width:44.75pt;height:16.85pt" o:ole="">
            <v:imagedata r:id="rId122" o:title=""/>
          </v:shape>
          <o:OLEObject Type="Embed" ProgID="Equation.3" ShapeID="_x0000_i1068" DrawAspect="Content" ObjectID="_1458320549" r:id="rId123"/>
        </w:object>
      </w:r>
      <w:r>
        <w:t xml:space="preserve"> an increasing or decreasing function of </w:t>
      </w:r>
      <w:r>
        <w:rPr>
          <w:i/>
        </w:rPr>
        <w:t>t</w:t>
      </w:r>
      <w:r>
        <w:t xml:space="preserve"> ?</w:t>
      </w:r>
    </w:p>
    <w:p w:rsidR="00DC3859" w:rsidRDefault="00DC3859" w:rsidP="00DC3859">
      <w:pPr>
        <w:ind w:left="720"/>
      </w:pPr>
      <w:r>
        <w:t xml:space="preserve">b) Is </w:t>
      </w:r>
      <w:r w:rsidRPr="00E55429">
        <w:rPr>
          <w:position w:val="-10"/>
        </w:rPr>
        <w:object w:dxaOrig="760" w:dyaOrig="340">
          <v:shape id="_x0000_i1069" type="#_x0000_t75" style="width:37.6pt;height:16.85pt" o:ole="">
            <v:imagedata r:id="rId124" o:title=""/>
          </v:shape>
          <o:OLEObject Type="Embed" ProgID="Equation.3" ShapeID="_x0000_i1069" DrawAspect="Content" ObjectID="_1458320550" r:id="rId125"/>
        </w:object>
      </w:r>
      <w:r>
        <w:t xml:space="preserve"> an increasing or decreasing function of </w:t>
      </w:r>
      <w:r>
        <w:rPr>
          <w:i/>
        </w:rPr>
        <w:t>h</w:t>
      </w:r>
      <w:r>
        <w:t>?</w:t>
      </w:r>
    </w:p>
    <w:p w:rsidR="00DC3859" w:rsidRDefault="00DC3859" w:rsidP="00DC3859">
      <w:pPr>
        <w:ind w:left="720"/>
      </w:pPr>
      <w:r>
        <w:t xml:space="preserve">c) Fill in the blanks:  The maximum value shown on this table is </w:t>
      </w:r>
      <w:r w:rsidRPr="00CE6C47">
        <w:rPr>
          <w:position w:val="-10"/>
        </w:rPr>
        <w:object w:dxaOrig="2020" w:dyaOrig="340">
          <v:shape id="_x0000_i1070" type="#_x0000_t75" style="width:101.2pt;height:16.85pt" o:ole="">
            <v:imagedata r:id="rId126" o:title=""/>
          </v:shape>
          <o:OLEObject Type="Embed" ProgID="Equation.3" ShapeID="_x0000_i1070" DrawAspect="Content" ObjectID="_1458320551" r:id="rId127"/>
        </w:object>
      </w:r>
      <w:r>
        <w:t>.</w:t>
      </w:r>
    </w:p>
    <w:p w:rsidR="00DC3859" w:rsidRDefault="00DC3859" w:rsidP="00DC3859">
      <w:pPr>
        <w:ind w:left="720"/>
      </w:pPr>
      <w:r>
        <w:t xml:space="preserve">d) Fill in the blanks:  The minimum value shown on this table is </w:t>
      </w:r>
      <w:r w:rsidRPr="00CE6C47">
        <w:rPr>
          <w:position w:val="-10"/>
        </w:rPr>
        <w:object w:dxaOrig="2020" w:dyaOrig="340">
          <v:shape id="_x0000_i1071" type="#_x0000_t75" style="width:101.2pt;height:16.85pt" o:ole="">
            <v:imagedata r:id="rId128" o:title=""/>
          </v:shape>
          <o:OLEObject Type="Embed" ProgID="Equation.3" ShapeID="_x0000_i1071" DrawAspect="Content" ObjectID="_1458320552" r:id="rId129"/>
        </w:object>
      </w:r>
      <w:r>
        <w:t>.</w:t>
      </w:r>
    </w:p>
    <w:p w:rsidR="00DC3859" w:rsidRDefault="00DC3859" w:rsidP="00DC3859"/>
    <w:p w:rsidR="00DC3859" w:rsidRDefault="00DC3859" w:rsidP="00DC3859"/>
    <w:p w:rsidR="00DC3859" w:rsidRPr="00144607" w:rsidRDefault="00DC3859" w:rsidP="00DC3859">
      <w:pPr>
        <w:rPr>
          <w:rFonts w:cs="Times New Roman"/>
          <w:szCs w:val="24"/>
        </w:rPr>
      </w:pPr>
    </w:p>
    <w:p w:rsidR="00DC3859" w:rsidRPr="00144607" w:rsidRDefault="00DC3859" w:rsidP="00DC3859">
      <w:pPr>
        <w:ind w:left="360" w:hanging="360"/>
        <w:rPr>
          <w:rFonts w:cs="Times New Roman"/>
          <w:szCs w:val="24"/>
        </w:rPr>
      </w:pPr>
      <w:r w:rsidRPr="00144607">
        <w:rPr>
          <w:rFonts w:cs="Times New Roman"/>
          <w:szCs w:val="24"/>
        </w:rPr>
        <w:lastRenderedPageBreak/>
        <w:t>In problems 7 – 10, plot the given points.</w:t>
      </w:r>
    </w:p>
    <w:p w:rsidR="00DC3859" w:rsidRPr="00144607" w:rsidRDefault="00DC3859" w:rsidP="00DC3859">
      <w:pPr>
        <w:ind w:left="360" w:hanging="360"/>
        <w:rPr>
          <w:rFonts w:cs="Times New Roman"/>
          <w:szCs w:val="24"/>
        </w:rPr>
      </w:pP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7.</w:t>
      </w:r>
      <w:r w:rsidRPr="00144607">
        <w:rPr>
          <w:rFonts w:cs="Times New Roman"/>
          <w:szCs w:val="24"/>
        </w:rPr>
        <w:tab/>
        <w:t xml:space="preserve">A = (0,3,4), B = (1,4,0), C = (1,3,4), D = (1, 4,2)  </w:t>
      </w:r>
      <w:r w:rsidRPr="00144607">
        <w:rPr>
          <w:rFonts w:cs="Times New Roman"/>
          <w:szCs w:val="24"/>
        </w:rPr>
        <w:tab/>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8.</w:t>
      </w:r>
      <w:r w:rsidRPr="00144607">
        <w:rPr>
          <w:rFonts w:cs="Times New Roman"/>
          <w:szCs w:val="24"/>
        </w:rPr>
        <w:tab/>
        <w:t>E = (4,3,0), F = (3,0,1), G = (0,4,1), H = (3,3,1)</w:t>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9.</w:t>
      </w:r>
      <w:r w:rsidRPr="00144607">
        <w:rPr>
          <w:rFonts w:cs="Times New Roman"/>
          <w:szCs w:val="24"/>
        </w:rPr>
        <w:tab/>
        <w:t>P = (2,3,–4), Q = (1,–2,3), R = (4,–1,–2), S = (–2,1,3)</w:t>
      </w:r>
      <w:r w:rsidRPr="00144607">
        <w:rPr>
          <w:rFonts w:cs="Times New Roman"/>
          <w:szCs w:val="24"/>
        </w:rPr>
        <w:tab/>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10.</w:t>
      </w:r>
      <w:r w:rsidRPr="00144607">
        <w:rPr>
          <w:rFonts w:cs="Times New Roman"/>
          <w:szCs w:val="24"/>
        </w:rPr>
        <w:tab/>
        <w:t>T = (–2,3,–4), U = (2,0,–3), V = (–2,0,0), W = (–3,–1,–2)</w:t>
      </w:r>
    </w:p>
    <w:p w:rsidR="00DC3859" w:rsidRPr="00144607" w:rsidRDefault="00DC3859" w:rsidP="00DC3859">
      <w:pPr>
        <w:rPr>
          <w:rFonts w:cs="Times New Roman"/>
          <w:szCs w:val="24"/>
        </w:rPr>
      </w:pPr>
    </w:p>
    <w:p w:rsidR="00DC3859" w:rsidRPr="00144607" w:rsidRDefault="00DC3859" w:rsidP="00DC3859">
      <w:pPr>
        <w:tabs>
          <w:tab w:val="left" w:pos="4320"/>
          <w:tab w:val="left" w:pos="4680"/>
        </w:tabs>
        <w:spacing w:line="360" w:lineRule="atLeast"/>
        <w:rPr>
          <w:rFonts w:cs="Times New Roman"/>
          <w:szCs w:val="24"/>
        </w:rPr>
      </w:pPr>
      <w:r w:rsidRPr="00144607">
        <w:rPr>
          <w:rFonts w:cs="Times New Roman"/>
          <w:szCs w:val="24"/>
        </w:rPr>
        <w:t>In problems 11 – 14, calculate the distances between the given points</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11.</w:t>
      </w:r>
      <w:r w:rsidRPr="00144607">
        <w:rPr>
          <w:rFonts w:cs="Times New Roman"/>
          <w:szCs w:val="24"/>
        </w:rPr>
        <w:tab/>
        <w:t>A = (5,3,4), B = (3,4,4)</w:t>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12.</w:t>
      </w:r>
      <w:r w:rsidRPr="00144607">
        <w:rPr>
          <w:rFonts w:cs="Times New Roman"/>
          <w:szCs w:val="24"/>
        </w:rPr>
        <w:tab/>
        <w:t>A = (6,2,1), B = (3,2,1)</w:t>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13.</w:t>
      </w:r>
      <w:r w:rsidRPr="00144607">
        <w:rPr>
          <w:rFonts w:cs="Times New Roman"/>
          <w:szCs w:val="24"/>
        </w:rPr>
        <w:tab/>
        <w:t>A = (3,4,2), B = (–1,6,–2)</w:t>
      </w:r>
      <w:r w:rsidRPr="00144607">
        <w:rPr>
          <w:rFonts w:cs="Times New Roman"/>
          <w:szCs w:val="24"/>
        </w:rPr>
        <w:tab/>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14.</w:t>
      </w:r>
      <w:r w:rsidRPr="00144607">
        <w:rPr>
          <w:rFonts w:cs="Times New Roman"/>
          <w:szCs w:val="24"/>
        </w:rPr>
        <w:tab/>
        <w:t>A = (–1,5,0), B = (1,3,2)</w:t>
      </w:r>
      <w:r w:rsidRPr="00144607">
        <w:rPr>
          <w:rFonts w:cs="Times New Roman"/>
          <w:szCs w:val="24"/>
        </w:rPr>
        <w:tab/>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tabs>
          <w:tab w:val="left" w:pos="4320"/>
          <w:tab w:val="left" w:pos="4680"/>
        </w:tabs>
        <w:ind w:left="360" w:hanging="360"/>
        <w:rPr>
          <w:rFonts w:cs="Times New Roman"/>
          <w:szCs w:val="24"/>
        </w:rPr>
      </w:pPr>
      <w:r w:rsidRPr="00144607">
        <w:rPr>
          <w:rFonts w:cs="Times New Roman"/>
          <w:szCs w:val="24"/>
        </w:rPr>
        <w:t xml:space="preserve">In problems </w:t>
      </w:r>
      <w:r w:rsidR="00144607">
        <w:rPr>
          <w:rFonts w:cs="Times New Roman"/>
          <w:szCs w:val="24"/>
        </w:rPr>
        <w:t>15</w:t>
      </w:r>
      <w:r w:rsidRPr="00144607">
        <w:rPr>
          <w:rFonts w:cs="Times New Roman"/>
          <w:szCs w:val="24"/>
        </w:rPr>
        <w:t xml:space="preserve"> – </w:t>
      </w:r>
      <w:r w:rsidR="00144607">
        <w:rPr>
          <w:rFonts w:cs="Times New Roman"/>
          <w:szCs w:val="24"/>
        </w:rPr>
        <w:t>18</w:t>
      </w:r>
      <w:r w:rsidRPr="00144607">
        <w:rPr>
          <w:rFonts w:cs="Times New Roman"/>
          <w:szCs w:val="24"/>
        </w:rPr>
        <w:t>, graph the given planes.</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15</w:t>
      </w:r>
      <w:r w:rsidR="00DC3859" w:rsidRPr="00144607">
        <w:rPr>
          <w:rFonts w:cs="Times New Roman"/>
          <w:szCs w:val="24"/>
        </w:rPr>
        <w:t>.</w:t>
      </w:r>
      <w:r w:rsidR="00DC3859" w:rsidRPr="00144607">
        <w:rPr>
          <w:rFonts w:cs="Times New Roman"/>
          <w:szCs w:val="24"/>
        </w:rPr>
        <w:tab/>
        <w:t>y = 1  and  z = 2</w:t>
      </w:r>
      <w:r w:rsidR="00DC3859" w:rsidRPr="00144607">
        <w:rPr>
          <w:rFonts w:cs="Times New Roman"/>
          <w:szCs w:val="24"/>
        </w:rPr>
        <w:tab/>
      </w:r>
      <w:r>
        <w:rPr>
          <w:rFonts w:cs="Times New Roman"/>
          <w:szCs w:val="24"/>
        </w:rPr>
        <w:t>16</w:t>
      </w:r>
      <w:r w:rsidR="00DC3859" w:rsidRPr="00144607">
        <w:rPr>
          <w:rFonts w:cs="Times New Roman"/>
          <w:szCs w:val="24"/>
        </w:rPr>
        <w:t>.</w:t>
      </w:r>
      <w:r w:rsidR="00DC3859" w:rsidRPr="00144607">
        <w:rPr>
          <w:rFonts w:cs="Times New Roman"/>
          <w:szCs w:val="24"/>
        </w:rPr>
        <w:tab/>
        <w:t>x = 4  and  y = 2</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17</w:t>
      </w:r>
      <w:r w:rsidR="00DC3859" w:rsidRPr="00144607">
        <w:rPr>
          <w:rFonts w:cs="Times New Roman"/>
          <w:szCs w:val="24"/>
        </w:rPr>
        <w:t>.</w:t>
      </w:r>
      <w:r w:rsidR="00DC3859" w:rsidRPr="00144607">
        <w:rPr>
          <w:rFonts w:cs="Times New Roman"/>
          <w:szCs w:val="24"/>
        </w:rPr>
        <w:tab/>
        <w:t>x = 1  and  y = 0</w:t>
      </w:r>
      <w:r w:rsidR="00DC3859" w:rsidRPr="00144607">
        <w:rPr>
          <w:rFonts w:cs="Times New Roman"/>
          <w:szCs w:val="24"/>
        </w:rPr>
        <w:tab/>
      </w:r>
      <w:r>
        <w:rPr>
          <w:rFonts w:cs="Times New Roman"/>
          <w:szCs w:val="24"/>
        </w:rPr>
        <w:t>18</w:t>
      </w:r>
      <w:r w:rsidR="00DC3859" w:rsidRPr="00144607">
        <w:rPr>
          <w:rFonts w:cs="Times New Roman"/>
          <w:szCs w:val="24"/>
        </w:rPr>
        <w:t>.</w:t>
      </w:r>
      <w:r w:rsidR="00DC3859" w:rsidRPr="00144607">
        <w:rPr>
          <w:rFonts w:cs="Times New Roman"/>
          <w:szCs w:val="24"/>
        </w:rPr>
        <w:tab/>
        <w:t>x = 2  and  z = 0</w:t>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widowControl w:val="0"/>
        <w:tabs>
          <w:tab w:val="left" w:pos="4320"/>
          <w:tab w:val="left" w:pos="4680"/>
        </w:tabs>
        <w:ind w:left="360" w:hanging="360"/>
        <w:rPr>
          <w:rFonts w:cs="Times New Roman"/>
          <w:szCs w:val="24"/>
        </w:rPr>
      </w:pPr>
      <w:r w:rsidRPr="00144607">
        <w:rPr>
          <w:rFonts w:cs="Times New Roman"/>
          <w:szCs w:val="24"/>
        </w:rPr>
        <w:t xml:space="preserve">In problems </w:t>
      </w:r>
      <w:r w:rsidR="00144607">
        <w:rPr>
          <w:rFonts w:cs="Times New Roman"/>
          <w:szCs w:val="24"/>
        </w:rPr>
        <w:t>19</w:t>
      </w:r>
      <w:r w:rsidRPr="00144607">
        <w:rPr>
          <w:rFonts w:cs="Times New Roman"/>
          <w:szCs w:val="24"/>
        </w:rPr>
        <w:t xml:space="preserve"> – 2</w:t>
      </w:r>
      <w:r w:rsidR="00144607">
        <w:rPr>
          <w:rFonts w:cs="Times New Roman"/>
          <w:szCs w:val="24"/>
        </w:rPr>
        <w:t>2</w:t>
      </w:r>
      <w:r w:rsidRPr="00144607">
        <w:rPr>
          <w:rFonts w:cs="Times New Roman"/>
          <w:szCs w:val="24"/>
        </w:rPr>
        <w:t>, the center and radius of a sphere are given.  Find an equation for the sphere.</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19</w:t>
      </w:r>
      <w:r w:rsidR="00DC3859" w:rsidRPr="00144607">
        <w:rPr>
          <w:rFonts w:cs="Times New Roman"/>
          <w:szCs w:val="24"/>
        </w:rPr>
        <w:t>.</w:t>
      </w:r>
      <w:r w:rsidR="00DC3859" w:rsidRPr="00144607">
        <w:rPr>
          <w:rFonts w:cs="Times New Roman"/>
          <w:szCs w:val="24"/>
        </w:rPr>
        <w:tab/>
        <w:t>Center = (4, 3, 5), radius = 3</w:t>
      </w:r>
      <w:r w:rsidR="00DC3859" w:rsidRPr="00144607">
        <w:rPr>
          <w:rFonts w:cs="Times New Roman"/>
          <w:szCs w:val="24"/>
        </w:rPr>
        <w:tab/>
      </w:r>
      <w:r>
        <w:rPr>
          <w:rFonts w:cs="Times New Roman"/>
          <w:szCs w:val="24"/>
        </w:rPr>
        <w:t>20</w:t>
      </w:r>
      <w:r w:rsidR="00DC3859" w:rsidRPr="00144607">
        <w:rPr>
          <w:rFonts w:cs="Times New Roman"/>
          <w:szCs w:val="24"/>
        </w:rPr>
        <w:t>.</w:t>
      </w:r>
      <w:r w:rsidR="00DC3859" w:rsidRPr="00144607">
        <w:rPr>
          <w:rFonts w:cs="Times New Roman"/>
          <w:szCs w:val="24"/>
        </w:rPr>
        <w:tab/>
        <w:t>Center = (0, 3, 6), radius = 2</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DC3859">
      <w:pPr>
        <w:tabs>
          <w:tab w:val="left" w:pos="4320"/>
          <w:tab w:val="left" w:pos="4680"/>
        </w:tabs>
        <w:ind w:left="360" w:hanging="360"/>
        <w:rPr>
          <w:rFonts w:cs="Times New Roman"/>
          <w:szCs w:val="24"/>
        </w:rPr>
      </w:pPr>
      <w:r w:rsidRPr="00144607">
        <w:rPr>
          <w:rFonts w:cs="Times New Roman"/>
          <w:szCs w:val="24"/>
        </w:rPr>
        <w:t>2</w:t>
      </w:r>
      <w:r w:rsidR="00144607">
        <w:rPr>
          <w:rFonts w:cs="Times New Roman"/>
          <w:szCs w:val="24"/>
        </w:rPr>
        <w:t>1</w:t>
      </w:r>
      <w:r w:rsidRPr="00144607">
        <w:rPr>
          <w:rFonts w:cs="Times New Roman"/>
          <w:szCs w:val="24"/>
        </w:rPr>
        <w:t>.</w:t>
      </w:r>
      <w:r w:rsidRPr="00144607">
        <w:rPr>
          <w:rFonts w:cs="Times New Roman"/>
          <w:szCs w:val="24"/>
        </w:rPr>
        <w:tab/>
        <w:t>Center = (5, 1, 0), radius = 5</w:t>
      </w:r>
      <w:r w:rsidRPr="00144607">
        <w:rPr>
          <w:rFonts w:cs="Times New Roman"/>
          <w:szCs w:val="24"/>
        </w:rPr>
        <w:tab/>
      </w:r>
      <w:r w:rsidR="00144607">
        <w:rPr>
          <w:rFonts w:cs="Times New Roman"/>
          <w:szCs w:val="24"/>
        </w:rPr>
        <w:t>22</w:t>
      </w:r>
      <w:r w:rsidRPr="00144607">
        <w:rPr>
          <w:rFonts w:cs="Times New Roman"/>
          <w:szCs w:val="24"/>
        </w:rPr>
        <w:t>.</w:t>
      </w:r>
      <w:r w:rsidRPr="00144607">
        <w:rPr>
          <w:rFonts w:cs="Times New Roman"/>
          <w:szCs w:val="24"/>
        </w:rPr>
        <w:tab/>
        <w:t>Center = (1, 2, 3), radius = 4</w:t>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keepNext/>
        <w:tabs>
          <w:tab w:val="left" w:pos="4320"/>
          <w:tab w:val="left" w:pos="4680"/>
        </w:tabs>
        <w:ind w:left="360" w:hanging="360"/>
        <w:rPr>
          <w:rFonts w:cs="Times New Roman"/>
          <w:szCs w:val="24"/>
        </w:rPr>
      </w:pPr>
      <w:r w:rsidRPr="00144607">
        <w:rPr>
          <w:rFonts w:cs="Times New Roman"/>
          <w:szCs w:val="24"/>
        </w:rPr>
        <w:t>In problems 2</w:t>
      </w:r>
      <w:r w:rsidR="00144607">
        <w:rPr>
          <w:rFonts w:cs="Times New Roman"/>
          <w:szCs w:val="24"/>
        </w:rPr>
        <w:t>3</w:t>
      </w:r>
      <w:r w:rsidRPr="00144607">
        <w:rPr>
          <w:rFonts w:cs="Times New Roman"/>
          <w:szCs w:val="24"/>
        </w:rPr>
        <w:t xml:space="preserve"> – </w:t>
      </w:r>
      <w:r w:rsidR="00144607">
        <w:rPr>
          <w:rFonts w:cs="Times New Roman"/>
          <w:szCs w:val="24"/>
        </w:rPr>
        <w:t>24</w:t>
      </w:r>
      <w:r w:rsidRPr="00144607">
        <w:rPr>
          <w:rFonts w:cs="Times New Roman"/>
          <w:szCs w:val="24"/>
        </w:rPr>
        <w:t>, the equation of a sphere is given.  Find the center and radius of the sphere.</w:t>
      </w:r>
    </w:p>
    <w:p w:rsidR="00DC3859" w:rsidRPr="00144607" w:rsidRDefault="00144607" w:rsidP="00DC3859">
      <w:pPr>
        <w:tabs>
          <w:tab w:val="left" w:pos="4320"/>
          <w:tab w:val="left" w:pos="4680"/>
        </w:tabs>
        <w:ind w:left="360" w:hanging="360"/>
        <w:rPr>
          <w:rFonts w:cs="Times New Roman"/>
          <w:szCs w:val="24"/>
        </w:rPr>
      </w:pPr>
      <w:r>
        <w:rPr>
          <w:rFonts w:cs="Times New Roman"/>
          <w:szCs w:val="24"/>
        </w:rPr>
        <w:t>23</w:t>
      </w:r>
      <w:r w:rsidR="00DC3859" w:rsidRPr="00144607">
        <w:rPr>
          <w:rFonts w:cs="Times New Roman"/>
          <w:szCs w:val="24"/>
        </w:rPr>
        <w:t>.</w:t>
      </w:r>
      <w:r w:rsidR="00DC3859" w:rsidRPr="00144607">
        <w:rPr>
          <w:rFonts w:cs="Times New Roman"/>
          <w:szCs w:val="24"/>
        </w:rPr>
        <w:tab/>
        <w:t>(x–3)</w:t>
      </w:r>
      <w:r w:rsidR="00DC3859" w:rsidRPr="00144607">
        <w:rPr>
          <w:rFonts w:cs="Times New Roman"/>
          <w:position w:val="10"/>
          <w:szCs w:val="24"/>
        </w:rPr>
        <w:t>2</w:t>
      </w:r>
      <w:r w:rsidR="00DC3859" w:rsidRPr="00144607">
        <w:rPr>
          <w:rFonts w:cs="Times New Roman"/>
          <w:szCs w:val="24"/>
        </w:rPr>
        <w:t xml:space="preserve"> + (y+4)</w:t>
      </w:r>
      <w:r w:rsidR="00DC3859" w:rsidRPr="00144607">
        <w:rPr>
          <w:rFonts w:cs="Times New Roman"/>
          <w:position w:val="10"/>
          <w:szCs w:val="24"/>
        </w:rPr>
        <w:t>2</w:t>
      </w:r>
      <w:r w:rsidR="00DC3859" w:rsidRPr="00144607">
        <w:rPr>
          <w:rFonts w:cs="Times New Roman"/>
          <w:szCs w:val="24"/>
        </w:rPr>
        <w:t xml:space="preserve"> + (z–1)</w:t>
      </w:r>
      <w:r w:rsidR="00DC3859" w:rsidRPr="00144607">
        <w:rPr>
          <w:rFonts w:cs="Times New Roman"/>
          <w:position w:val="10"/>
          <w:szCs w:val="24"/>
        </w:rPr>
        <w:t>2</w:t>
      </w:r>
      <w:r w:rsidR="00DC3859" w:rsidRPr="00144607">
        <w:rPr>
          <w:rFonts w:cs="Times New Roman"/>
          <w:szCs w:val="24"/>
        </w:rPr>
        <w:t xml:space="preserve"> = 16</w:t>
      </w:r>
      <w:r w:rsidR="00DC3859" w:rsidRPr="00144607">
        <w:rPr>
          <w:rFonts w:cs="Times New Roman"/>
          <w:szCs w:val="24"/>
        </w:rPr>
        <w:tab/>
      </w:r>
      <w:r>
        <w:rPr>
          <w:rFonts w:cs="Times New Roman"/>
          <w:szCs w:val="24"/>
        </w:rPr>
        <w:t>24</w:t>
      </w:r>
      <w:r w:rsidR="00DC3859" w:rsidRPr="00144607">
        <w:rPr>
          <w:rFonts w:cs="Times New Roman"/>
          <w:szCs w:val="24"/>
        </w:rPr>
        <w:t>.</w:t>
      </w:r>
      <w:r w:rsidR="00DC3859" w:rsidRPr="00144607">
        <w:rPr>
          <w:rFonts w:cs="Times New Roman"/>
          <w:szCs w:val="24"/>
        </w:rPr>
        <w:tab/>
        <w:t>(x+2)</w:t>
      </w:r>
      <w:r w:rsidR="00DC3859" w:rsidRPr="00144607">
        <w:rPr>
          <w:rFonts w:cs="Times New Roman"/>
          <w:position w:val="10"/>
          <w:szCs w:val="24"/>
        </w:rPr>
        <w:t>2</w:t>
      </w:r>
      <w:r w:rsidR="00DC3859" w:rsidRPr="00144607">
        <w:rPr>
          <w:rFonts w:cs="Times New Roman"/>
          <w:szCs w:val="24"/>
        </w:rPr>
        <w:t xml:space="preserve"> + y</w:t>
      </w:r>
      <w:r w:rsidR="00DC3859" w:rsidRPr="00144607">
        <w:rPr>
          <w:rFonts w:cs="Times New Roman"/>
          <w:position w:val="10"/>
          <w:szCs w:val="24"/>
        </w:rPr>
        <w:t>2</w:t>
      </w:r>
      <w:r w:rsidR="00DC3859" w:rsidRPr="00144607">
        <w:rPr>
          <w:rFonts w:cs="Times New Roman"/>
          <w:szCs w:val="24"/>
        </w:rPr>
        <w:t xml:space="preserve">  + (z–4)</w:t>
      </w:r>
      <w:r w:rsidR="00DC3859" w:rsidRPr="00144607">
        <w:rPr>
          <w:rFonts w:cs="Times New Roman"/>
          <w:position w:val="10"/>
          <w:szCs w:val="24"/>
        </w:rPr>
        <w:t>2</w:t>
      </w:r>
      <w:r w:rsidR="00DC3859" w:rsidRPr="00144607">
        <w:rPr>
          <w:rFonts w:cs="Times New Roman"/>
          <w:szCs w:val="24"/>
        </w:rPr>
        <w:t xml:space="preserve"> = 25</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DC3859">
      <w:pPr>
        <w:rPr>
          <w:rFonts w:cs="Times New Roman"/>
          <w:szCs w:val="24"/>
        </w:rPr>
      </w:pPr>
    </w:p>
    <w:p w:rsidR="00DC3859" w:rsidRPr="00144607" w:rsidRDefault="00DC3859" w:rsidP="00DC3859">
      <w:pPr>
        <w:rPr>
          <w:rFonts w:cs="Times New Roman"/>
          <w:szCs w:val="24"/>
        </w:rPr>
      </w:pPr>
    </w:p>
    <w:p w:rsidR="00144607" w:rsidRDefault="00144607" w:rsidP="00DC3859"/>
    <w:p w:rsidR="00144607" w:rsidRDefault="00144607" w:rsidP="00DC3859"/>
    <w:p w:rsidR="00144607" w:rsidRDefault="00144607" w:rsidP="00DC3859"/>
    <w:p w:rsidR="00144607" w:rsidRDefault="00144607" w:rsidP="00DC3859"/>
    <w:p w:rsidR="00144607" w:rsidRDefault="00144607" w:rsidP="00DC3859"/>
    <w:p w:rsidR="00144607" w:rsidRDefault="00144607" w:rsidP="00DC3859"/>
    <w:p w:rsidR="00DC3859" w:rsidRDefault="00DC3859" w:rsidP="00DC3859">
      <w:r>
        <w:t xml:space="preserve">For problems </w:t>
      </w:r>
      <w:r w:rsidR="00144607">
        <w:t>25</w:t>
      </w:r>
      <w:r>
        <w:t xml:space="preserve"> through </w:t>
      </w:r>
      <w:r w:rsidR="00144607">
        <w:t>30</w:t>
      </w:r>
      <w:r>
        <w:t>.  Match the contour diagram to the computer-generated, perspective drawing (a through f) it matches.  Briefly explain your answer.</w:t>
      </w:r>
    </w:p>
    <w:p w:rsidR="00DC3859" w:rsidRPr="00144607" w:rsidRDefault="00144607" w:rsidP="00DC3859">
      <w:r w:rsidRPr="00144607">
        <w:lastRenderedPageBreak/>
        <w:tab/>
      </w:r>
      <w:r>
        <w:t>25</w:t>
      </w:r>
      <w:r w:rsidR="00DC3859" w:rsidRPr="00144607">
        <w:t xml:space="preserve">. </w:t>
      </w:r>
      <w:r w:rsidR="00DC3859" w:rsidRPr="00144607">
        <w:tab/>
      </w:r>
      <w:r w:rsidR="00DC3859" w:rsidRPr="00144607">
        <w:tab/>
      </w:r>
      <w:r w:rsidR="00DC3859" w:rsidRPr="00144607">
        <w:tab/>
      </w:r>
      <w:r w:rsidR="00DC3859" w:rsidRPr="00144607">
        <w:tab/>
      </w:r>
      <w:r>
        <w:t>26</w:t>
      </w:r>
      <w:r w:rsidR="00DC3859" w:rsidRPr="00144607">
        <w:t>.</w:t>
      </w:r>
      <w:r w:rsidRPr="00144607">
        <w:tab/>
      </w:r>
      <w:r w:rsidRPr="00144607">
        <w:tab/>
      </w:r>
      <w:r w:rsidRPr="00144607">
        <w:tab/>
      </w:r>
      <w:r w:rsidRPr="00144607">
        <w:tab/>
      </w:r>
      <w:r>
        <w:t>27</w:t>
      </w:r>
      <w:r w:rsidRPr="00144607">
        <w:t>.</w:t>
      </w:r>
      <w:r w:rsidRPr="00144607">
        <w:tab/>
      </w:r>
    </w:p>
    <w:p w:rsidR="00DC3859" w:rsidRDefault="00DC3859" w:rsidP="00DC3859">
      <w:r>
        <w:rPr>
          <w:noProof/>
        </w:rPr>
        <w:drawing>
          <wp:inline distT="0" distB="0" distL="0" distR="0">
            <wp:extent cx="1831015" cy="1860788"/>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1840614" cy="1870543"/>
                    </a:xfrm>
                    <a:prstGeom prst="rect">
                      <a:avLst/>
                    </a:prstGeom>
                  </pic:spPr>
                </pic:pic>
              </a:graphicData>
            </a:graphic>
          </wp:inline>
        </w:drawing>
      </w:r>
      <w:r w:rsidR="00144607">
        <w:t xml:space="preserve">   </w:t>
      </w:r>
      <w:r>
        <w:rPr>
          <w:noProof/>
        </w:rPr>
        <w:drawing>
          <wp:inline distT="0" distB="0" distL="0" distR="0">
            <wp:extent cx="1861247" cy="1866210"/>
            <wp:effectExtent l="19050" t="0" r="5653"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1861165" cy="1866128"/>
                    </a:xfrm>
                    <a:prstGeom prst="rect">
                      <a:avLst/>
                    </a:prstGeom>
                  </pic:spPr>
                </pic:pic>
              </a:graphicData>
            </a:graphic>
          </wp:inline>
        </w:drawing>
      </w:r>
      <w:r w:rsidR="00144607">
        <w:t xml:space="preserve">  </w:t>
      </w:r>
      <w:r w:rsidR="00144607">
        <w:rPr>
          <w:noProof/>
        </w:rPr>
        <w:drawing>
          <wp:inline distT="0" distB="0" distL="0" distR="0">
            <wp:extent cx="1891973" cy="1881963"/>
            <wp:effectExtent l="19050" t="0" r="0" b="0"/>
            <wp:docPr id="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892043" cy="1882032"/>
                    </a:xfrm>
                    <a:prstGeom prst="rect">
                      <a:avLst/>
                    </a:prstGeom>
                  </pic:spPr>
                </pic:pic>
              </a:graphicData>
            </a:graphic>
          </wp:inline>
        </w:drawing>
      </w:r>
    </w:p>
    <w:p w:rsidR="00DC3859" w:rsidRDefault="00DC3859" w:rsidP="00DC3859"/>
    <w:p w:rsidR="00144607" w:rsidRPr="00144607" w:rsidRDefault="00144607" w:rsidP="00DC3859">
      <w:r w:rsidRPr="00144607">
        <w:tab/>
      </w:r>
      <w:r>
        <w:t>28</w:t>
      </w:r>
      <w:r w:rsidR="00DC3859" w:rsidRPr="00144607">
        <w:t>.</w:t>
      </w:r>
      <w:r w:rsidRPr="00144607">
        <w:tab/>
      </w:r>
      <w:r w:rsidRPr="00144607">
        <w:tab/>
      </w:r>
      <w:r w:rsidRPr="00144607">
        <w:tab/>
      </w:r>
      <w:r w:rsidRPr="00144607">
        <w:tab/>
      </w:r>
      <w:r>
        <w:t>29</w:t>
      </w:r>
      <w:r w:rsidRPr="00144607">
        <w:t>.</w:t>
      </w:r>
      <w:r w:rsidRPr="00144607">
        <w:tab/>
      </w:r>
      <w:r w:rsidRPr="00144607">
        <w:tab/>
      </w:r>
      <w:r w:rsidRPr="00144607">
        <w:tab/>
      </w:r>
      <w:r w:rsidRPr="00144607">
        <w:tab/>
      </w:r>
      <w:r>
        <w:t>30</w:t>
      </w:r>
      <w:r w:rsidRPr="00144607">
        <w:t>.</w:t>
      </w:r>
    </w:p>
    <w:p w:rsidR="00DC3859" w:rsidRDefault="00DC3859" w:rsidP="00DC3859">
      <w:r>
        <w:rPr>
          <w:noProof/>
        </w:rPr>
        <w:drawing>
          <wp:inline distT="0" distB="0" distL="0" distR="0">
            <wp:extent cx="1943236" cy="1858095"/>
            <wp:effectExtent l="1905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1945309" cy="1860077"/>
                    </a:xfrm>
                    <a:prstGeom prst="rect">
                      <a:avLst/>
                    </a:prstGeom>
                  </pic:spPr>
                </pic:pic>
              </a:graphicData>
            </a:graphic>
          </wp:inline>
        </w:drawing>
      </w:r>
      <w:r w:rsidR="00144607">
        <w:rPr>
          <w:noProof/>
        </w:rPr>
        <w:drawing>
          <wp:inline distT="0" distB="0" distL="0" distR="0">
            <wp:extent cx="1852280" cy="1862238"/>
            <wp:effectExtent l="19050" t="0" r="0" b="0"/>
            <wp:docPr id="2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859071" cy="1869066"/>
                    </a:xfrm>
                    <a:prstGeom prst="rect">
                      <a:avLst/>
                    </a:prstGeom>
                  </pic:spPr>
                </pic:pic>
              </a:graphicData>
            </a:graphic>
          </wp:inline>
        </w:drawing>
      </w:r>
      <w:r w:rsidR="00144607">
        <w:t xml:space="preserve">  </w:t>
      </w:r>
      <w:r w:rsidR="00144607">
        <w:rPr>
          <w:noProof/>
        </w:rPr>
        <w:drawing>
          <wp:inline distT="0" distB="0" distL="0" distR="0">
            <wp:extent cx="1841648" cy="1856540"/>
            <wp:effectExtent l="19050" t="0" r="6202" b="0"/>
            <wp:docPr id="2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848246" cy="1863191"/>
                    </a:xfrm>
                    <a:prstGeom prst="rect">
                      <a:avLst/>
                    </a:prstGeom>
                  </pic:spPr>
                </pic:pic>
              </a:graphicData>
            </a:graphic>
          </wp:inline>
        </w:drawing>
      </w:r>
      <w:r>
        <w:tab/>
      </w:r>
      <w:r>
        <w:tab/>
      </w:r>
      <w:r>
        <w:tab/>
      </w:r>
      <w:r>
        <w:tab/>
      </w:r>
      <w:r>
        <w:tab/>
      </w:r>
      <w:r>
        <w:tab/>
      </w:r>
    </w:p>
    <w:p w:rsidR="00DC3859" w:rsidRDefault="00DC3859" w:rsidP="00DC3859"/>
    <w:p w:rsidR="00DC3859" w:rsidRPr="00144607" w:rsidRDefault="00DC3859" w:rsidP="00DC3859">
      <w:r w:rsidRPr="00144607">
        <w:t xml:space="preserve">a. </w:t>
      </w:r>
      <w:r w:rsidRPr="00144607">
        <w:tab/>
      </w:r>
      <w:r w:rsidRPr="00144607">
        <w:tab/>
      </w:r>
      <w:r w:rsidRPr="00144607">
        <w:tab/>
      </w:r>
      <w:r w:rsidRPr="00144607">
        <w:tab/>
        <w:t>b.</w:t>
      </w:r>
      <w:r w:rsidRPr="00144607">
        <w:tab/>
      </w:r>
      <w:r w:rsidRPr="00144607">
        <w:tab/>
      </w:r>
      <w:r w:rsidRPr="00144607">
        <w:tab/>
      </w:r>
      <w:r w:rsidRPr="00144607">
        <w:tab/>
        <w:t>c.</w:t>
      </w:r>
    </w:p>
    <w:p w:rsidR="00DC3859" w:rsidRDefault="00DC3859" w:rsidP="00DC3859">
      <w:r>
        <w:rPr>
          <w:noProof/>
        </w:rPr>
        <w:drawing>
          <wp:inline distT="0" distB="0" distL="0" distR="0">
            <wp:extent cx="1519627" cy="1318437"/>
            <wp:effectExtent l="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519727" cy="1318523"/>
                    </a:xfrm>
                    <a:prstGeom prst="rect">
                      <a:avLst/>
                    </a:prstGeom>
                  </pic:spPr>
                </pic:pic>
              </a:graphicData>
            </a:graphic>
          </wp:inline>
        </w:drawing>
      </w:r>
      <w:r>
        <w:tab/>
      </w:r>
      <w:r>
        <w:rPr>
          <w:noProof/>
        </w:rPr>
        <w:drawing>
          <wp:inline distT="0" distB="0" distL="0" distR="0">
            <wp:extent cx="1549159" cy="1031358"/>
            <wp:effectExtent l="0" t="0" r="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549060" cy="1031292"/>
                    </a:xfrm>
                    <a:prstGeom prst="rect">
                      <a:avLst/>
                    </a:prstGeom>
                  </pic:spPr>
                </pic:pic>
              </a:graphicData>
            </a:graphic>
          </wp:inline>
        </w:drawing>
      </w:r>
      <w:r>
        <w:tab/>
      </w:r>
      <w:r>
        <w:rPr>
          <w:noProof/>
        </w:rPr>
        <w:drawing>
          <wp:inline distT="0" distB="0" distL="0" distR="0">
            <wp:extent cx="1520456" cy="1129133"/>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1521350" cy="1129797"/>
                    </a:xfrm>
                    <a:prstGeom prst="rect">
                      <a:avLst/>
                    </a:prstGeom>
                  </pic:spPr>
                </pic:pic>
              </a:graphicData>
            </a:graphic>
          </wp:inline>
        </w:drawing>
      </w:r>
    </w:p>
    <w:p w:rsidR="00DC3859" w:rsidRDefault="00DC3859" w:rsidP="00DC3859"/>
    <w:p w:rsidR="00DC3859" w:rsidRPr="00144607" w:rsidRDefault="00DC3859" w:rsidP="00DC3859">
      <w:r w:rsidRPr="00144607">
        <w:t>d.</w:t>
      </w:r>
      <w:r w:rsidRPr="00144607">
        <w:tab/>
      </w:r>
      <w:r w:rsidRPr="00144607">
        <w:tab/>
      </w:r>
      <w:r w:rsidRPr="00144607">
        <w:tab/>
      </w:r>
      <w:r w:rsidRPr="00144607">
        <w:tab/>
        <w:t>e.</w:t>
      </w:r>
      <w:r w:rsidRPr="00144607">
        <w:tab/>
      </w:r>
      <w:r w:rsidRPr="00144607">
        <w:tab/>
      </w:r>
      <w:r w:rsidRPr="00144607">
        <w:tab/>
      </w:r>
      <w:r w:rsidRPr="00144607">
        <w:tab/>
        <w:t>f.</w:t>
      </w:r>
    </w:p>
    <w:p w:rsidR="00DC3859" w:rsidRDefault="00DC3859" w:rsidP="00DC3859">
      <w:r>
        <w:rPr>
          <w:noProof/>
        </w:rPr>
        <w:drawing>
          <wp:inline distT="0" distB="0" distL="0" distR="0">
            <wp:extent cx="1636385" cy="1244009"/>
            <wp:effectExtent l="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639075" cy="1246054"/>
                    </a:xfrm>
                    <a:prstGeom prst="rect">
                      <a:avLst/>
                    </a:prstGeom>
                  </pic:spPr>
                </pic:pic>
              </a:graphicData>
            </a:graphic>
          </wp:inline>
        </w:drawing>
      </w:r>
      <w:r>
        <w:tab/>
      </w:r>
      <w:r>
        <w:rPr>
          <w:noProof/>
        </w:rPr>
        <w:drawing>
          <wp:inline distT="0" distB="0" distL="0" distR="0">
            <wp:extent cx="1567781" cy="1275907"/>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1568496" cy="1276489"/>
                    </a:xfrm>
                    <a:prstGeom prst="rect">
                      <a:avLst/>
                    </a:prstGeom>
                  </pic:spPr>
                </pic:pic>
              </a:graphicData>
            </a:graphic>
          </wp:inline>
        </w:drawing>
      </w:r>
      <w:r>
        <w:rPr>
          <w:noProof/>
        </w:rPr>
        <w:drawing>
          <wp:inline distT="0" distB="0" distL="0" distR="0">
            <wp:extent cx="1637414" cy="1087625"/>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1641188" cy="1090132"/>
                    </a:xfrm>
                    <a:prstGeom prst="rect">
                      <a:avLst/>
                    </a:prstGeom>
                  </pic:spPr>
                </pic:pic>
              </a:graphicData>
            </a:graphic>
          </wp:inline>
        </w:drawing>
      </w:r>
    </w:p>
    <w:p w:rsidR="00DC3859" w:rsidRDefault="00DC3859" w:rsidP="00DC3859">
      <w:r>
        <w:t xml:space="preserve">For problems </w:t>
      </w:r>
      <w:r w:rsidR="00980D29">
        <w:t>31</w:t>
      </w:r>
      <w:r>
        <w:t xml:space="preserve"> through </w:t>
      </w:r>
      <w:r w:rsidR="00980D29">
        <w:t>36</w:t>
      </w:r>
      <w:r>
        <w:t>.  Match the contour diagram to the equation (a through f) it matches. Briefly explain your answer.</w:t>
      </w:r>
    </w:p>
    <w:p w:rsidR="00DC3859" w:rsidRDefault="00DC3859" w:rsidP="00DC3859"/>
    <w:p w:rsidR="00DC3859" w:rsidRPr="00144607" w:rsidRDefault="00144607" w:rsidP="00DC3859">
      <w:r>
        <w:tab/>
      </w:r>
      <w:r w:rsidRPr="00144607">
        <w:t>31</w:t>
      </w:r>
      <w:r w:rsidR="00DC3859" w:rsidRPr="00144607">
        <w:t>.</w:t>
      </w:r>
      <w:r w:rsidR="00DC3859" w:rsidRPr="00144607">
        <w:tab/>
      </w:r>
      <w:r w:rsidR="00DC3859" w:rsidRPr="00144607">
        <w:tab/>
      </w:r>
      <w:r w:rsidR="00DC3859" w:rsidRPr="00144607">
        <w:tab/>
      </w:r>
      <w:r w:rsidR="00DC3859" w:rsidRPr="00144607">
        <w:tab/>
      </w:r>
      <w:r w:rsidRPr="00144607">
        <w:t>32</w:t>
      </w:r>
      <w:r w:rsidR="00DC3859" w:rsidRPr="00144607">
        <w:t>.</w:t>
      </w:r>
      <w:r w:rsidRPr="00144607">
        <w:tab/>
      </w:r>
      <w:r w:rsidRPr="00144607">
        <w:tab/>
      </w:r>
      <w:r w:rsidRPr="00144607">
        <w:tab/>
      </w:r>
      <w:r w:rsidRPr="00144607">
        <w:tab/>
        <w:t>33.</w:t>
      </w:r>
      <w:r w:rsidRPr="00144607">
        <w:tab/>
      </w:r>
    </w:p>
    <w:p w:rsidR="00DC3859" w:rsidRDefault="00DC3859" w:rsidP="00DC3859">
      <w:r>
        <w:rPr>
          <w:noProof/>
        </w:rPr>
        <w:drawing>
          <wp:inline distT="0" distB="0" distL="0" distR="0">
            <wp:extent cx="1785036" cy="1799471"/>
            <wp:effectExtent l="19050" t="0" r="5664" b="0"/>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792745" cy="1807242"/>
                    </a:xfrm>
                    <a:prstGeom prst="rect">
                      <a:avLst/>
                    </a:prstGeom>
                  </pic:spPr>
                </pic:pic>
              </a:graphicData>
            </a:graphic>
          </wp:inline>
        </w:drawing>
      </w:r>
      <w:r w:rsidR="00144607">
        <w:t xml:space="preserve">  </w:t>
      </w:r>
      <w:r w:rsidR="00144607">
        <w:rPr>
          <w:noProof/>
        </w:rPr>
        <w:drawing>
          <wp:inline distT="0" distB="0" distL="0" distR="0">
            <wp:extent cx="1796902" cy="1787369"/>
            <wp:effectExtent l="19050" t="0" r="0" b="0"/>
            <wp:docPr id="2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1797397" cy="1787861"/>
                    </a:xfrm>
                    <a:prstGeom prst="rect">
                      <a:avLst/>
                    </a:prstGeom>
                  </pic:spPr>
                </pic:pic>
              </a:graphicData>
            </a:graphic>
          </wp:inline>
        </w:drawing>
      </w:r>
      <w:r w:rsidR="00144607">
        <w:t xml:space="preserve">  </w:t>
      </w:r>
      <w:r w:rsidR="00144607">
        <w:rPr>
          <w:noProof/>
        </w:rPr>
        <w:drawing>
          <wp:inline distT="0" distB="0" distL="0" distR="0">
            <wp:extent cx="1787646" cy="1792477"/>
            <wp:effectExtent l="19050" t="0" r="3054" b="0"/>
            <wp:docPr id="2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793561" cy="1798408"/>
                    </a:xfrm>
                    <a:prstGeom prst="rect">
                      <a:avLst/>
                    </a:prstGeom>
                  </pic:spPr>
                </pic:pic>
              </a:graphicData>
            </a:graphic>
          </wp:inline>
        </w:drawing>
      </w:r>
      <w:r>
        <w:tab/>
      </w:r>
      <w:r>
        <w:tab/>
      </w:r>
      <w:r>
        <w:tab/>
      </w:r>
    </w:p>
    <w:p w:rsidR="00DC3859" w:rsidRPr="00144607" w:rsidRDefault="00DC3859" w:rsidP="00DC3859">
      <w:r w:rsidRPr="00144607">
        <w:tab/>
      </w:r>
      <w:r w:rsidR="00144607" w:rsidRPr="00144607">
        <w:t>34</w:t>
      </w:r>
      <w:r w:rsidRPr="00144607">
        <w:t>.</w:t>
      </w:r>
      <w:r w:rsidRPr="00144607">
        <w:tab/>
      </w:r>
      <w:r w:rsidR="00144607" w:rsidRPr="00144607">
        <w:tab/>
      </w:r>
      <w:r w:rsidR="00144607" w:rsidRPr="00144607">
        <w:tab/>
      </w:r>
      <w:r w:rsidR="00144607" w:rsidRPr="00144607">
        <w:tab/>
        <w:t>35.</w:t>
      </w:r>
      <w:r w:rsidR="00144607" w:rsidRPr="00144607">
        <w:tab/>
      </w:r>
      <w:r w:rsidR="00144607" w:rsidRPr="00144607">
        <w:tab/>
      </w:r>
      <w:r w:rsidR="00144607" w:rsidRPr="00144607">
        <w:tab/>
      </w:r>
      <w:r w:rsidR="00144607" w:rsidRPr="00144607">
        <w:tab/>
        <w:t>36.</w:t>
      </w:r>
    </w:p>
    <w:p w:rsidR="00DC3859" w:rsidRDefault="00DC3859" w:rsidP="00DC3859">
      <w:r>
        <w:rPr>
          <w:noProof/>
        </w:rPr>
        <w:drawing>
          <wp:inline distT="0" distB="0" distL="0" distR="0">
            <wp:extent cx="1799539" cy="1828800"/>
            <wp:effectExtent l="19050" t="0" r="0" b="0"/>
            <wp:docPr id="2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1802685" cy="1831997"/>
                    </a:xfrm>
                    <a:prstGeom prst="rect">
                      <a:avLst/>
                    </a:prstGeom>
                  </pic:spPr>
                </pic:pic>
              </a:graphicData>
            </a:graphic>
          </wp:inline>
        </w:drawing>
      </w:r>
      <w:r w:rsidR="00144607">
        <w:t xml:space="preserve">  </w:t>
      </w:r>
      <w:r w:rsidR="00144607">
        <w:rPr>
          <w:noProof/>
        </w:rPr>
        <w:drawing>
          <wp:inline distT="0" distB="0" distL="0" distR="0">
            <wp:extent cx="1820562" cy="1825417"/>
            <wp:effectExtent l="19050" t="0" r="8238" b="0"/>
            <wp:docPr id="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1820304" cy="1825158"/>
                    </a:xfrm>
                    <a:prstGeom prst="rect">
                      <a:avLst/>
                    </a:prstGeom>
                  </pic:spPr>
                </pic:pic>
              </a:graphicData>
            </a:graphic>
          </wp:inline>
        </w:drawing>
      </w:r>
      <w:r w:rsidR="00980D29">
        <w:t xml:space="preserve"> </w:t>
      </w:r>
      <w:r w:rsidR="00980D29">
        <w:rPr>
          <w:noProof/>
        </w:rPr>
        <w:drawing>
          <wp:inline distT="0" distB="0" distL="0" distR="0">
            <wp:extent cx="1830958" cy="1840802"/>
            <wp:effectExtent l="19050" t="0" r="0" b="0"/>
            <wp:docPr id="2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832647" cy="1842500"/>
                    </a:xfrm>
                    <a:prstGeom prst="rect">
                      <a:avLst/>
                    </a:prstGeom>
                  </pic:spPr>
                </pic:pic>
              </a:graphicData>
            </a:graphic>
          </wp:inline>
        </w:drawing>
      </w:r>
    </w:p>
    <w:p w:rsidR="00DC3859" w:rsidRDefault="00DC3859" w:rsidP="00DC3859">
      <w:r>
        <w:tab/>
      </w:r>
      <w:r>
        <w:tab/>
      </w:r>
    </w:p>
    <w:p w:rsidR="00DC3859" w:rsidRDefault="00DC3859" w:rsidP="00DC3859"/>
    <w:p w:rsidR="00DC3859" w:rsidRDefault="00DC3859" w:rsidP="00DC3859">
      <w:pPr>
        <w:ind w:left="720"/>
      </w:pPr>
      <w:r>
        <w:t>a.</w:t>
      </w:r>
      <w:r w:rsidRPr="00D1113F">
        <w:rPr>
          <w:position w:val="-10"/>
        </w:rPr>
        <w:object w:dxaOrig="1480" w:dyaOrig="340">
          <v:shape id="_x0000_i1072" type="#_x0000_t75" style="width:73.95pt;height:18.15pt" o:ole="">
            <v:imagedata r:id="rId144" o:title=""/>
          </v:shape>
          <o:OLEObject Type="Embed" ProgID="Equation.3" ShapeID="_x0000_i1072" DrawAspect="Content" ObjectID="_1458320553" r:id="rId145"/>
        </w:object>
      </w:r>
      <w:r>
        <w:tab/>
      </w:r>
      <w:r>
        <w:tab/>
      </w:r>
      <w:r>
        <w:tab/>
        <w:t>b.</w:t>
      </w:r>
      <w:r w:rsidRPr="00D1113F">
        <w:t xml:space="preserve"> </w:t>
      </w:r>
      <w:r w:rsidRPr="00D1113F">
        <w:rPr>
          <w:position w:val="-10"/>
        </w:rPr>
        <w:object w:dxaOrig="1300" w:dyaOrig="360">
          <v:shape id="_x0000_i1073" type="#_x0000_t75" style="width:66.15pt;height:18.15pt" o:ole="">
            <v:imagedata r:id="rId146" o:title=""/>
          </v:shape>
          <o:OLEObject Type="Embed" ProgID="Equation.3" ShapeID="_x0000_i1073" DrawAspect="Content" ObjectID="_1458320554" r:id="rId147"/>
        </w:object>
      </w:r>
    </w:p>
    <w:p w:rsidR="00DC3859" w:rsidRDefault="00DC3859" w:rsidP="00DC3859">
      <w:pPr>
        <w:ind w:left="720"/>
      </w:pPr>
      <w:r>
        <w:t xml:space="preserve">c. </w:t>
      </w:r>
      <w:r w:rsidRPr="00D1113F">
        <w:rPr>
          <w:position w:val="-12"/>
        </w:rPr>
        <w:object w:dxaOrig="2400" w:dyaOrig="440">
          <v:shape id="_x0000_i1074" type="#_x0000_t75" style="width:120pt;height:22.05pt" o:ole="">
            <v:imagedata r:id="rId148" o:title=""/>
          </v:shape>
          <o:OLEObject Type="Embed" ProgID="Equation.3" ShapeID="_x0000_i1074" DrawAspect="Content" ObjectID="_1458320555" r:id="rId149"/>
        </w:object>
      </w:r>
      <w:r>
        <w:tab/>
      </w:r>
      <w:r>
        <w:tab/>
        <w:t xml:space="preserve">d. </w:t>
      </w:r>
      <w:r w:rsidRPr="00D1113F">
        <w:rPr>
          <w:position w:val="-10"/>
        </w:rPr>
        <w:object w:dxaOrig="1840" w:dyaOrig="340">
          <v:shape id="_x0000_i1075" type="#_x0000_t75" style="width:92.1pt;height:18.15pt" o:ole="">
            <v:imagedata r:id="rId150" o:title=""/>
          </v:shape>
          <o:OLEObject Type="Embed" ProgID="Equation.3" ShapeID="_x0000_i1075" DrawAspect="Content" ObjectID="_1458320556" r:id="rId151"/>
        </w:object>
      </w:r>
    </w:p>
    <w:p w:rsidR="00DC3859" w:rsidRDefault="00DC3859" w:rsidP="00DC3859">
      <w:pPr>
        <w:ind w:left="720"/>
      </w:pPr>
      <w:r>
        <w:t xml:space="preserve">e. </w:t>
      </w:r>
      <w:r w:rsidRPr="00D1113F">
        <w:rPr>
          <w:position w:val="-10"/>
        </w:rPr>
        <w:object w:dxaOrig="1860" w:dyaOrig="360">
          <v:shape id="_x0000_i1076" type="#_x0000_t75" style="width:93.4pt;height:18.15pt" o:ole="">
            <v:imagedata r:id="rId152" o:title=""/>
          </v:shape>
          <o:OLEObject Type="Embed" ProgID="Equation.3" ShapeID="_x0000_i1076" DrawAspect="Content" ObjectID="_1458320557" r:id="rId153"/>
        </w:object>
      </w:r>
      <w:r>
        <w:tab/>
      </w:r>
      <w:r>
        <w:tab/>
      </w:r>
      <w:r>
        <w:tab/>
        <w:t xml:space="preserve">f. </w:t>
      </w:r>
      <w:r w:rsidRPr="00D1113F">
        <w:rPr>
          <w:position w:val="-10"/>
        </w:rPr>
        <w:object w:dxaOrig="1700" w:dyaOrig="360">
          <v:shape id="_x0000_i1077" type="#_x0000_t75" style="width:84.95pt;height:18.15pt" o:ole="">
            <v:imagedata r:id="rId154" o:title=""/>
          </v:shape>
          <o:OLEObject Type="Embed" ProgID="Equation.3" ShapeID="_x0000_i1077" DrawAspect="Content" ObjectID="_1458320558" r:id="rId155"/>
        </w:object>
      </w:r>
    </w:p>
    <w:p w:rsidR="00DC3859" w:rsidRDefault="00DC3859" w:rsidP="00DC3859"/>
    <w:p w:rsidR="00DC3859" w:rsidRDefault="00DC3859" w:rsidP="00DC3859"/>
    <w:p w:rsidR="00980D29" w:rsidRDefault="00980D29">
      <w:pPr>
        <w:spacing w:after="200" w:line="276" w:lineRule="auto"/>
        <w:rPr>
          <w:b/>
        </w:rPr>
      </w:pPr>
      <w:r>
        <w:rPr>
          <w:b/>
        </w:rPr>
        <w:br w:type="page"/>
      </w:r>
    </w:p>
    <w:p w:rsidR="00DC3859" w:rsidRDefault="00980D29" w:rsidP="00980D29">
      <w:pPr>
        <w:ind w:left="450" w:hanging="450"/>
      </w:pPr>
      <w:r>
        <w:rPr>
          <w:noProof/>
        </w:rPr>
        <w:lastRenderedPageBreak/>
        <w:drawing>
          <wp:anchor distT="0" distB="0" distL="114300" distR="114300" simplePos="0" relativeHeight="251671552" behindDoc="0" locked="0" layoutInCell="1" allowOverlap="1">
            <wp:simplePos x="0" y="0"/>
            <wp:positionH relativeFrom="column">
              <wp:posOffset>2506345</wp:posOffset>
            </wp:positionH>
            <wp:positionV relativeFrom="paragraph">
              <wp:posOffset>-133985</wp:posOffset>
            </wp:positionV>
            <wp:extent cx="3531235" cy="3484245"/>
            <wp:effectExtent l="19050" t="0" r="0" b="0"/>
            <wp:wrapSquare wrapText="bothSides"/>
            <wp:docPr id="2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3531235" cy="3484245"/>
                    </a:xfrm>
                    <a:prstGeom prst="rect">
                      <a:avLst/>
                    </a:prstGeom>
                  </pic:spPr>
                </pic:pic>
              </a:graphicData>
            </a:graphic>
          </wp:anchor>
        </w:drawing>
      </w:r>
      <w:r w:rsidRPr="00980D29">
        <w:t>37</w:t>
      </w:r>
      <w:r w:rsidR="00DC3859" w:rsidRPr="00980D29">
        <w:t>.  The contour</w:t>
      </w:r>
      <w:r w:rsidR="00DC3859">
        <w:t xml:space="preserve"> diagram shown is for a function M(x, y).  Use the diagram to answer the following:</w:t>
      </w:r>
    </w:p>
    <w:p w:rsidR="00DC3859" w:rsidRDefault="00DC3859" w:rsidP="00DC3859">
      <w:pPr>
        <w:keepNext/>
        <w:ind w:firstLine="720"/>
      </w:pPr>
    </w:p>
    <w:p w:rsidR="00DC3859" w:rsidRDefault="00DC3859" w:rsidP="00980D29">
      <w:pPr>
        <w:ind w:left="630" w:hanging="270"/>
      </w:pPr>
      <w:r>
        <w:t>a) Estimate M(1, 3)</w:t>
      </w:r>
    </w:p>
    <w:p w:rsidR="00DC3859" w:rsidRDefault="00DC3859" w:rsidP="00980D29">
      <w:pPr>
        <w:ind w:left="630" w:hanging="270"/>
      </w:pPr>
      <w:r>
        <w:t>b) Estimate M(3, 1)</w:t>
      </w:r>
    </w:p>
    <w:p w:rsidR="00DC3859" w:rsidRDefault="00DC3859" w:rsidP="00980D29">
      <w:pPr>
        <w:ind w:left="630" w:hanging="270"/>
      </w:pPr>
      <w:r>
        <w:t xml:space="preserve">c) Is M(x, 3) an increasing or decreasing function of x?  </w:t>
      </w:r>
    </w:p>
    <w:p w:rsidR="00DC3859" w:rsidRDefault="00DC3859" w:rsidP="00980D29">
      <w:pPr>
        <w:ind w:left="630" w:hanging="270"/>
      </w:pPr>
      <w:r>
        <w:t>d) Is M(3, y) an increasing or decreasing function of y?</w:t>
      </w:r>
    </w:p>
    <w:p w:rsidR="00DC3859" w:rsidRDefault="00DC3859" w:rsidP="00980D29">
      <w:pPr>
        <w:ind w:left="630" w:hanging="270"/>
      </w:pPr>
      <w:r>
        <w:t>e) Find a value of c so that M(c, y) is a constant function of y.</w:t>
      </w:r>
    </w:p>
    <w:p w:rsidR="00DC3859" w:rsidRDefault="00DC3859" w:rsidP="00DC3859">
      <w:pPr>
        <w:spacing w:after="200" w:line="276" w:lineRule="auto"/>
        <w:rPr>
          <w:b/>
        </w:rPr>
      </w:pPr>
    </w:p>
    <w:p w:rsidR="00980D29" w:rsidRDefault="00980D29" w:rsidP="00DC3859">
      <w:pPr>
        <w:spacing w:after="200" w:line="276" w:lineRule="auto"/>
        <w:rPr>
          <w:b/>
        </w:rPr>
      </w:pPr>
    </w:p>
    <w:p w:rsidR="00980D29" w:rsidRDefault="00980D29" w:rsidP="00DC3859">
      <w:pPr>
        <w:spacing w:after="200" w:line="276" w:lineRule="auto"/>
        <w:rPr>
          <w:b/>
        </w:rPr>
      </w:pPr>
    </w:p>
    <w:p w:rsidR="00980D29" w:rsidRDefault="00980D29" w:rsidP="00DC3859">
      <w:pPr>
        <w:spacing w:after="200" w:line="276" w:lineRule="auto"/>
        <w:rPr>
          <w:b/>
        </w:rPr>
      </w:pPr>
    </w:p>
    <w:p w:rsidR="00DC3859" w:rsidRDefault="00980D29" w:rsidP="00980D29">
      <w:pPr>
        <w:ind w:left="450" w:hanging="450"/>
      </w:pPr>
      <w:r>
        <w:rPr>
          <w:noProof/>
        </w:rPr>
        <w:drawing>
          <wp:anchor distT="0" distB="0" distL="114300" distR="114300" simplePos="0" relativeHeight="251672576" behindDoc="0" locked="0" layoutInCell="1" allowOverlap="1">
            <wp:simplePos x="0" y="0"/>
            <wp:positionH relativeFrom="column">
              <wp:posOffset>2539365</wp:posOffset>
            </wp:positionH>
            <wp:positionV relativeFrom="paragraph">
              <wp:posOffset>98425</wp:posOffset>
            </wp:positionV>
            <wp:extent cx="3538855" cy="3533775"/>
            <wp:effectExtent l="19050" t="0" r="4445" b="0"/>
            <wp:wrapSquare wrapText="bothSides"/>
            <wp:docPr id="2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3538855" cy="3533775"/>
                    </a:xfrm>
                    <a:prstGeom prst="rect">
                      <a:avLst/>
                    </a:prstGeom>
                  </pic:spPr>
                </pic:pic>
              </a:graphicData>
            </a:graphic>
          </wp:anchor>
        </w:drawing>
      </w:r>
      <w:r w:rsidRPr="00980D29">
        <w:t>38</w:t>
      </w:r>
      <w:r w:rsidR="00DC3859" w:rsidRPr="00980D29">
        <w:t>.  The</w:t>
      </w:r>
      <w:r w:rsidR="00DC3859">
        <w:t xml:space="preserve"> contour diagram shown is for a function G(x, y).  Use the diagram to answer the following:</w:t>
      </w:r>
    </w:p>
    <w:p w:rsidR="00DC3859" w:rsidRDefault="00DC3859" w:rsidP="00DC3859"/>
    <w:p w:rsidR="00DC3859" w:rsidRDefault="00DC3859" w:rsidP="00980D29">
      <w:pPr>
        <w:ind w:left="630" w:hanging="270"/>
      </w:pPr>
      <w:r>
        <w:t>a) Estimate G(2, 3)</w:t>
      </w:r>
    </w:p>
    <w:p w:rsidR="00DC3859" w:rsidRDefault="00DC3859" w:rsidP="00980D29">
      <w:pPr>
        <w:ind w:left="630" w:hanging="270"/>
      </w:pPr>
      <w:r>
        <w:t xml:space="preserve">b) Suppose you travel north (in the direction of increasing y) along the surface, starting above (2, 3).  Describe your journey. </w:t>
      </w:r>
    </w:p>
    <w:p w:rsidR="00DC3859" w:rsidRDefault="00DC3859" w:rsidP="00980D29">
      <w:pPr>
        <w:ind w:left="630" w:hanging="270"/>
      </w:pPr>
      <w:r>
        <w:t>c) Suppose you travel east (in the direction of increasing x) along the surface, starting above (2, 3).  Describe your journey.</w:t>
      </w:r>
    </w:p>
    <w:p w:rsidR="00DC3859" w:rsidRDefault="00DC3859" w:rsidP="00DC3859"/>
    <w:p w:rsidR="00DC3859" w:rsidRPr="00DF10CD" w:rsidRDefault="00DC3859" w:rsidP="00DC3859">
      <w:pPr>
        <w:rPr>
          <w:i/>
        </w:rPr>
      </w:pPr>
    </w:p>
    <w:p w:rsidR="00DC3859" w:rsidRDefault="00DC385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980D29">
      <w:pPr>
        <w:ind w:left="450" w:hanging="450"/>
      </w:pPr>
      <w:r w:rsidRPr="00980D29">
        <w:lastRenderedPageBreak/>
        <w:t>39.  The</w:t>
      </w:r>
      <w:r>
        <w:t xml:space="preserve"> demand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r w:rsidRPr="00980D29">
        <w:t xml:space="preserve"> </w:t>
      </w:r>
      <w:r>
        <w:t xml:space="preserve">  Are these two products complementary goods or substitute goods</w:t>
      </w:r>
    </w:p>
    <w:p w:rsidR="00980D29" w:rsidRDefault="00980D29" w:rsidP="00980D29">
      <w:pPr>
        <w:ind w:left="2160"/>
      </w:pPr>
      <w:r w:rsidRPr="002B597F">
        <w:rPr>
          <w:position w:val="-30"/>
        </w:rPr>
        <w:object w:dxaOrig="1939" w:dyaOrig="720">
          <v:shape id="_x0000_i1078" type="#_x0000_t75" style="width:97.95pt;height:36.95pt" o:ole="">
            <v:imagedata r:id="rId158" o:title=""/>
          </v:shape>
          <o:OLEObject Type="Embed" ProgID="Equation.3" ShapeID="_x0000_i1078" DrawAspect="Content" ObjectID="_1458320559" r:id="rId159"/>
        </w:object>
      </w:r>
    </w:p>
    <w:p w:rsidR="00980D29" w:rsidRDefault="00980D29" w:rsidP="00DC3859">
      <w:pPr>
        <w:spacing w:after="200" w:line="276" w:lineRule="auto"/>
      </w:pPr>
    </w:p>
    <w:p w:rsidR="00980D29" w:rsidRDefault="00980D29" w:rsidP="00980D29">
      <w:pPr>
        <w:ind w:left="450" w:hanging="450"/>
      </w:pPr>
      <w:r>
        <w:t>40</w:t>
      </w:r>
      <w:r w:rsidRPr="00980D29">
        <w:t>.  The</w:t>
      </w:r>
      <w:r>
        <w:t xml:space="preserve"> demand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r w:rsidRPr="00980D29">
        <w:t xml:space="preserve"> </w:t>
      </w:r>
      <w:r>
        <w:t xml:space="preserve">  Are these two products complementary goods or substitute goods</w:t>
      </w:r>
    </w:p>
    <w:p w:rsidR="00980D29" w:rsidRDefault="00980D29" w:rsidP="00980D29">
      <w:pPr>
        <w:ind w:left="2160"/>
      </w:pPr>
      <w:r w:rsidRPr="002B597F">
        <w:rPr>
          <w:position w:val="-30"/>
        </w:rPr>
        <w:object w:dxaOrig="1860" w:dyaOrig="720">
          <v:shape id="_x0000_i1079" type="#_x0000_t75" style="width:94.05pt;height:36.95pt" o:ole="">
            <v:imagedata r:id="rId160" o:title=""/>
          </v:shape>
          <o:OLEObject Type="Embed" ProgID="Equation.DSMT4" ShapeID="_x0000_i1079" DrawAspect="Content" ObjectID="_1458320560" r:id="rId161"/>
        </w:object>
      </w:r>
    </w:p>
    <w:p w:rsidR="00980D29" w:rsidRDefault="00980D29" w:rsidP="00DC3859">
      <w:pPr>
        <w:spacing w:after="200" w:line="276" w:lineRule="auto"/>
      </w:pPr>
    </w:p>
    <w:p w:rsidR="00980D29" w:rsidRDefault="00980D29" w:rsidP="00980D29">
      <w:pPr>
        <w:spacing w:after="200" w:line="276" w:lineRule="auto"/>
        <w:ind w:left="450" w:hanging="450"/>
      </w:pPr>
      <w:r>
        <w:t xml:space="preserve">41.  Consider the Cobb-Douglas Production function: </w:t>
      </w:r>
      <w:r w:rsidRPr="00980D29">
        <w:rPr>
          <w:position w:val="-10"/>
        </w:rPr>
        <w:object w:dxaOrig="1960" w:dyaOrig="360">
          <v:shape id="_x0000_i1080" type="#_x0000_t75" style="width:98.6pt;height:18.15pt" o:ole="">
            <v:imagedata r:id="rId162" o:title=""/>
          </v:shape>
          <o:OLEObject Type="Embed" ProgID="Equation.DSMT4" ShapeID="_x0000_i1080" DrawAspect="Content" ObjectID="_1458320561" r:id="rId163"/>
        </w:object>
      </w:r>
      <w:r>
        <w:t>.  Find the total units of production when 19 units of labor and 12 units of capital are invested.</w:t>
      </w:r>
    </w:p>
    <w:p w:rsidR="00980D29" w:rsidRDefault="00980D29" w:rsidP="00980D29">
      <w:pPr>
        <w:spacing w:after="200" w:line="276" w:lineRule="auto"/>
        <w:ind w:left="450" w:hanging="450"/>
      </w:pPr>
      <w:r>
        <w:t xml:space="preserve">42.  Consider the Cobb-Douglas Production function: </w:t>
      </w:r>
      <w:r w:rsidRPr="00980D29">
        <w:rPr>
          <w:position w:val="-10"/>
        </w:rPr>
        <w:object w:dxaOrig="1880" w:dyaOrig="360">
          <v:shape id="_x0000_i1081" type="#_x0000_t75" style="width:94.7pt;height:18.15pt" o:ole="">
            <v:imagedata r:id="rId164" o:title=""/>
          </v:shape>
          <o:OLEObject Type="Embed" ProgID="Equation.DSMT4" ShapeID="_x0000_i1081" DrawAspect="Content" ObjectID="_1458320562" r:id="rId165"/>
        </w:object>
      </w:r>
      <w:r>
        <w:t>.  Find the total units of production when 24 units of labor and 8 units of capital are invested.</w:t>
      </w:r>
    </w:p>
    <w:p w:rsidR="00980D29" w:rsidRDefault="00980D29" w:rsidP="00980D29">
      <w:pPr>
        <w:spacing w:after="200" w:line="276" w:lineRule="auto"/>
        <w:ind w:left="450" w:hanging="450"/>
      </w:pPr>
    </w:p>
    <w:p w:rsidR="00980D29" w:rsidRDefault="00980D29" w:rsidP="00DC3859">
      <w:pPr>
        <w:spacing w:after="200" w:line="276" w:lineRule="auto"/>
      </w:pPr>
    </w:p>
    <w:p w:rsidR="00980D29" w:rsidRDefault="00980D29" w:rsidP="00DC3859">
      <w:pPr>
        <w:spacing w:after="200" w:line="276" w:lineRule="auto"/>
      </w:pPr>
    </w:p>
    <w:p w:rsidR="00DC3859" w:rsidRDefault="00DC3859" w:rsidP="00E41BB5"/>
    <w:p w:rsidR="00DC3859" w:rsidRDefault="00DC3859" w:rsidP="00E41BB5"/>
    <w:p w:rsidR="00DC3859" w:rsidRPr="002B597F" w:rsidRDefault="00DC3859" w:rsidP="00E41BB5"/>
    <w:p w:rsidR="00FC6F12" w:rsidRDefault="00FC6F12" w:rsidP="006E2A4C">
      <w:pPr>
        <w:pStyle w:val="Heading2"/>
        <w:sectPr w:rsidR="00FC6F12" w:rsidSect="00FC6F12">
          <w:pgSz w:w="12240" w:h="15840"/>
          <w:pgMar w:top="1440" w:right="1440" w:bottom="1440" w:left="1440" w:header="720" w:footer="720" w:gutter="0"/>
          <w:cols w:space="720"/>
          <w:titlePg/>
          <w:docGrid w:linePitch="360"/>
        </w:sectPr>
      </w:pPr>
    </w:p>
    <w:p w:rsidR="004C1719" w:rsidRDefault="006E2A4C" w:rsidP="006E2A4C">
      <w:pPr>
        <w:pStyle w:val="Heading2"/>
      </w:pPr>
      <w:r>
        <w:lastRenderedPageBreak/>
        <w:t>Section 2:</w:t>
      </w:r>
      <w:r w:rsidR="004C1719">
        <w:t xml:space="preserve"> Calculus of Functions of Two Variables</w:t>
      </w:r>
    </w:p>
    <w:p w:rsidR="00AA063C" w:rsidRDefault="00AA063C" w:rsidP="00AA063C">
      <w:r>
        <w:t xml:space="preserve">Now that you have some familiarity with functions of two variables, it’s time to start applying calculus to help us solve problems with them.  In </w:t>
      </w:r>
      <w:r w:rsidR="007E27E1">
        <w:t>Chapter</w:t>
      </w:r>
      <w:r>
        <w:t xml:space="preserve"> 2, we learned about the derivative for functions of two variables.  Derivatives told us about the shape of the function, and let us find local max and min – we want to be able to do the same thing with a function of two variables.</w:t>
      </w:r>
    </w:p>
    <w:p w:rsidR="00AA063C" w:rsidRDefault="00AA063C" w:rsidP="00AA063C"/>
    <w:p w:rsidR="006B57D2" w:rsidRDefault="00AA063C" w:rsidP="00AA063C">
      <w:r>
        <w:t>First let’s think.  Imagine a surface, the graph of a function of two var</w:t>
      </w:r>
      <w:r w:rsidR="006B57D2">
        <w:t xml:space="preserve">iables.  Imagine that the surface is smooth and has some hills and some valleys.  Concentrate on one point on your surface.  What do we want the derivative to tell us?  It ought to tell us how quickly the height of the surface changes as we move …. </w:t>
      </w:r>
      <w:r w:rsidR="00F5678B">
        <w:t>Wait</w:t>
      </w:r>
      <w:r w:rsidR="006B57D2">
        <w:t>, which direction do we want to move?  This is the reason that derivatives are more complicated for functions of several variables – there are so many directions we could move from any point.</w:t>
      </w:r>
    </w:p>
    <w:p w:rsidR="00AA063C" w:rsidRDefault="00AA063C" w:rsidP="00AA063C"/>
    <w:p w:rsidR="00AA063C" w:rsidRDefault="00AA063C" w:rsidP="00AA063C">
      <w:r>
        <w:t>It turns out that our idea of fixing one variable and watching what happens to the function as the other changes is the key to extending the idea of derivatives to more than one variable.</w:t>
      </w:r>
    </w:p>
    <w:p w:rsidR="006B57D2" w:rsidRDefault="00277055" w:rsidP="006E2A4C">
      <w:pPr>
        <w:pStyle w:val="Heading3"/>
      </w:pPr>
      <w:r>
        <w:t>Partial Derivatives</w:t>
      </w:r>
    </w:p>
    <w:p w:rsidR="006B57D2" w:rsidRDefault="006B57D2" w:rsidP="00AA063C"/>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rPr>
        <w:tab/>
      </w:r>
      <w:r>
        <w:rPr>
          <w:b/>
          <w:sz w:val="28"/>
          <w:szCs w:val="28"/>
        </w:rPr>
        <w:t xml:space="preserve">Partial </w:t>
      </w:r>
      <w:r w:rsidRPr="00EE0EDD">
        <w:rPr>
          <w:b/>
          <w:sz w:val="28"/>
          <w:szCs w:val="28"/>
        </w:rPr>
        <w:t>Derivative</w:t>
      </w:r>
      <w:r>
        <w:rPr>
          <w:b/>
          <w:sz w:val="28"/>
          <w:szCs w:val="28"/>
        </w:rPr>
        <w:t>s</w:t>
      </w:r>
      <w:r w:rsidRPr="00EE0EDD">
        <w:rPr>
          <w:b/>
          <w:sz w:val="28"/>
          <w:szCs w:val="28"/>
        </w:rP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r>
      <w:r>
        <w:t xml:space="preserve">Suppose that </w:t>
      </w:r>
      <w:r w:rsidR="00F601EC">
        <w:t xml:space="preserve">z = </w:t>
      </w:r>
      <w:r>
        <w:t>f(x, y) is a function of two variables.</w:t>
      </w:r>
      <w:r>
        <w:rPr>
          <w:b/>
        </w:rPr>
        <w:tab/>
        <w:t xml:space="preserve">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Pr="00277055">
        <w:rPr>
          <w:b/>
        </w:rPr>
        <w:t>partial derivative of f with respect to x</w:t>
      </w:r>
      <w:r>
        <w:t xml:space="preserve"> is the derivative of the function f(x,y)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where we think of x as the only variable and act as if y is a constant.</w:t>
      </w:r>
    </w:p>
    <w:p w:rsidR="00314F8E" w:rsidRDefault="00314F8E"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Pr="00277055">
        <w:rPr>
          <w:b/>
        </w:rPr>
        <w:t xml:space="preserve">partial derivative of f with respect to </w:t>
      </w:r>
      <w:r>
        <w:rPr>
          <w:b/>
        </w:rPr>
        <w:t>y</w:t>
      </w:r>
      <w:r>
        <w:t xml:space="preserve"> is the derivative of the function f(x,y)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where we think</w:t>
      </w:r>
      <w:r w:rsidR="00F601EC">
        <w:t xml:space="preserve"> of y as the only variable and act as if</w:t>
      </w:r>
      <w:r>
        <w:t xml:space="preserve"> x is a constant.</w:t>
      </w:r>
    </w:p>
    <w:p w:rsidR="00314F8E" w:rsidRDefault="00314F8E"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601EC">
        <w:t xml:space="preserve">The “with respect to x” </w:t>
      </w:r>
      <w:r w:rsidR="00E337A7">
        <w:t xml:space="preserve">or “with respect to y” </w:t>
      </w:r>
      <w:r w:rsidR="00F601EC">
        <w:t xml:space="preserve">part is really important – you have to know and tell which variable you are thinking of as </w:t>
      </w:r>
      <w:r w:rsidR="0044256F">
        <w:t>THE</w:t>
      </w:r>
      <w:r w:rsidR="00F601EC">
        <w:t xml:space="preserve"> variable.</w:t>
      </w:r>
    </w:p>
    <w:p w:rsidR="00E337A7" w:rsidRDefault="00E337A7"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p>
    <w:p w:rsidR="00E337A7" w:rsidRDefault="00E337A7"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Pr="00E337A7">
        <w:rPr>
          <w:b/>
        </w:rPr>
        <w:t xml:space="preserve">Geometrically </w:t>
      </w:r>
      <w:r>
        <w:t>– the partial derivative with respect to x gives the slope of the curve as you travel along a cross-section, a curve on the surface parallel to the x-axis.  The partial derivative with respect to y gives the slope of the cross-section parallel to the y-axis.</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 xml:space="preserve">Notation for the </w:t>
      </w:r>
      <w:r w:rsidR="00F601EC">
        <w:rPr>
          <w:b/>
        </w:rPr>
        <w:t xml:space="preserve">Partial </w:t>
      </w:r>
      <w:r w:rsidRPr="00EE0EDD">
        <w:rPr>
          <w:b/>
        </w:rPr>
        <w:t>Derivative:</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00F601EC" w:rsidRPr="00F601EC">
        <w:rPr>
          <w:b/>
        </w:rPr>
        <w:t>partial</w:t>
      </w:r>
      <w:r w:rsidR="00F601EC">
        <w:t xml:space="preserve"> </w:t>
      </w:r>
      <w:r>
        <w:rPr>
          <w:b/>
        </w:rPr>
        <w:t xml:space="preserve">derivative of y = f(x) with respect to x </w:t>
      </w:r>
      <w:r>
        <w:t>is written as</w:t>
      </w:r>
      <w:r>
        <w:tab/>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tab/>
      </w:r>
      <w:r w:rsidR="00F601EC" w:rsidRPr="00F601EC">
        <w:rPr>
          <w:position w:val="-12"/>
        </w:rPr>
        <w:object w:dxaOrig="920" w:dyaOrig="360">
          <v:shape id="_x0000_i1082" type="#_x0000_t75" style="width:46.05pt;height:18.15pt" o:ole="">
            <v:imagedata r:id="rId166" o:title=""/>
          </v:shape>
          <o:OLEObject Type="Embed" ProgID="Equation.3" ShapeID="_x0000_i1082" DrawAspect="Content" ObjectID="_1458320563" r:id="rId167"/>
        </w:object>
      </w:r>
      <w:r w:rsidR="00F601EC">
        <w:t xml:space="preserve">or </w:t>
      </w:r>
      <w:r w:rsidR="00F601EC" w:rsidRPr="00F601EC">
        <w:rPr>
          <w:position w:val="-12"/>
        </w:rPr>
        <w:object w:dxaOrig="279" w:dyaOrig="360">
          <v:shape id="_x0000_i1083" type="#_x0000_t75" style="width:14.9pt;height:18.15pt" o:ole="">
            <v:imagedata r:id="rId168" o:title=""/>
          </v:shape>
          <o:OLEObject Type="Embed" ProgID="Equation.3" ShapeID="_x0000_i1083" DrawAspect="Content" ObjectID="_1458320564" r:id="rId169"/>
        </w:object>
      </w:r>
      <w:r w:rsidR="00F601EC">
        <w:t xml:space="preserve">simply </w:t>
      </w:r>
      <w:r w:rsidR="00F601EC" w:rsidRPr="00F601EC">
        <w:rPr>
          <w:position w:val="-12"/>
        </w:rPr>
        <w:object w:dxaOrig="380" w:dyaOrig="360">
          <v:shape id="_x0000_i1084" type="#_x0000_t75" style="width:17.5pt;height:18.15pt" o:ole="">
            <v:imagedata r:id="rId170" o:title=""/>
          </v:shape>
          <o:OLEObject Type="Embed" ProgID="Equation.3" ShapeID="_x0000_i1084" DrawAspect="Content" ObjectID="_1458320565" r:id="rId171"/>
        </w:object>
      </w:r>
    </w:p>
    <w:p w:rsidR="00F601EC"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601EC">
        <w:t xml:space="preserve">The Leibniz notation is </w:t>
      </w:r>
      <w:r>
        <w:tab/>
      </w:r>
      <w:r w:rsidR="00F601EC" w:rsidRPr="00F601EC">
        <w:rPr>
          <w:position w:val="-24"/>
        </w:rPr>
        <w:object w:dxaOrig="440" w:dyaOrig="620">
          <v:shape id="_x0000_i1085" type="#_x0000_t75" style="width:22.05pt;height:31.15pt" o:ole="">
            <v:imagedata r:id="rId172" o:title=""/>
          </v:shape>
          <o:OLEObject Type="Embed" ProgID="Equation.3" ShapeID="_x0000_i1085" DrawAspect="Content" ObjectID="_1458320566" r:id="rId173"/>
        </w:object>
      </w:r>
      <w:r w:rsidR="00F601EC">
        <w:t xml:space="preserve">or </w:t>
      </w:r>
      <w:r w:rsidR="00F601EC" w:rsidRPr="00F601EC">
        <w:rPr>
          <w:position w:val="-24"/>
        </w:rPr>
        <w:object w:dxaOrig="340" w:dyaOrig="620">
          <v:shape id="_x0000_i1086" type="#_x0000_t75" style="width:16.85pt;height:31.15pt" o:ole="">
            <v:imagedata r:id="rId174" o:title=""/>
          </v:shape>
          <o:OLEObject Type="Embed" ProgID="Equation.3" ShapeID="_x0000_i1086" DrawAspect="Content" ObjectID="_1458320567" r:id="rId175"/>
        </w:object>
      </w:r>
      <w:r>
        <w:tab/>
      </w:r>
      <w:r>
        <w:tab/>
      </w:r>
    </w:p>
    <w:p w:rsidR="00277055" w:rsidRDefault="00F601EC" w:rsidP="00F601EC">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277055">
        <w:tab/>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use an adaptation of the </w:t>
      </w:r>
      <w:r w:rsidR="00F601EC" w:rsidRPr="00F601EC">
        <w:rPr>
          <w:position w:val="-24"/>
        </w:rPr>
        <w:object w:dxaOrig="340" w:dyaOrig="620">
          <v:shape id="_x0000_i1087" type="#_x0000_t75" style="width:16.85pt;height:31.15pt" o:ole="">
            <v:imagedata r:id="rId176" o:title=""/>
          </v:shape>
          <o:OLEObject Type="Embed" ProgID="Equation.3" ShapeID="_x0000_i1087" DrawAspect="Content" ObjectID="_1458320568" r:id="rId177"/>
        </w:object>
      </w:r>
      <w:r>
        <w:t xml:space="preserve">notation to mean “find the </w:t>
      </w:r>
      <w:r w:rsidR="00F601EC">
        <w:t xml:space="preserve">partial </w:t>
      </w:r>
      <w:r>
        <w:t>derivative of f(x</w:t>
      </w:r>
      <w:r w:rsidR="00F601EC">
        <w:t>,y</w:t>
      </w:r>
      <w:r>
        <w:t>)</w:t>
      </w:r>
      <w:r w:rsidR="00F601EC">
        <w:t xml:space="preserve"> with respect to x</w:t>
      </w:r>
      <w: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position w:val="-24"/>
        </w:rPr>
      </w:pPr>
      <w:r>
        <w:tab/>
      </w:r>
      <w:r>
        <w:tab/>
      </w:r>
      <w:r>
        <w:tab/>
      </w:r>
      <w:r w:rsidR="00F601EC" w:rsidRPr="00A70D1D">
        <w:rPr>
          <w:position w:val="-24"/>
        </w:rPr>
        <w:object w:dxaOrig="1700" w:dyaOrig="620">
          <v:shape id="_x0000_i1088" type="#_x0000_t75" style="width:84.95pt;height:29.85pt" o:ole="">
            <v:imagedata r:id="rId178" o:title=""/>
          </v:shape>
          <o:OLEObject Type="Embed" ProgID="Equation.3" ShapeID="_x0000_i1088" DrawAspect="Content" ObjectID="_1458320569" r:id="rId179"/>
        </w:object>
      </w:r>
      <w:r>
        <w:rPr>
          <w:position w:val="-24"/>
        </w:rPr>
        <w:tab/>
      </w:r>
    </w:p>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lastRenderedPageBreak/>
        <w:tab/>
      </w:r>
      <w:r w:rsidR="00F601EC">
        <w:rPr>
          <w:b/>
        </w:rPr>
        <w:t>To estimate a partial derivative</w:t>
      </w:r>
      <w:r w:rsidR="0044256F">
        <w:rPr>
          <w:b/>
        </w:rPr>
        <w:t xml:space="preserve"> from a table or contour diagram</w:t>
      </w:r>
      <w:r w:rsidRPr="00EE0EDD">
        <w:rPr>
          <w:b/>
        </w:rP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00F601EC">
        <w:t xml:space="preserve">partial </w:t>
      </w:r>
      <w:r>
        <w:t xml:space="preserve">derivative </w:t>
      </w:r>
      <w:r w:rsidR="00F601EC">
        <w:t xml:space="preserve">with respect to x </w:t>
      </w:r>
      <w:r>
        <w:t>can be approximated by looking at an average rate of change, or the slope of a secant line, over a very tiny interval</w:t>
      </w:r>
      <w:r w:rsidR="00F601EC">
        <w:t xml:space="preserve"> in the x-direction</w:t>
      </w:r>
      <w:r w:rsidR="0044256F">
        <w:t xml:space="preserve"> (holding y constant)</w:t>
      </w:r>
      <w:r>
        <w:t xml:space="preserve">.  The tinier the interval, the closer this is to the true </w:t>
      </w:r>
      <w:r w:rsidR="00F601EC">
        <w:t>partial derivative</w:t>
      </w:r>
      <w: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277055" w:rsidRPr="0044256F"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0044256F" w:rsidRPr="0044256F">
        <w:rPr>
          <w:b/>
        </w:rPr>
        <w:t>To compute a partial derivative from a formula:</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Pr>
          <w:b/>
        </w:rPr>
        <w:tab/>
      </w:r>
      <w:r w:rsidR="00F601EC">
        <w:t>If f(x,y) is given as a formula, you can find the partial derivative with respect to x algebraically by taking the ordinary derivative thinking of x as the only variable (holding y fixed).</w:t>
      </w:r>
    </w:p>
    <w:p w:rsid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601EC" w:rsidRP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F601EC">
        <w:rPr>
          <w:b/>
        </w:rPr>
        <w:t xml:space="preserve">Of course, everything here works the same way if </w:t>
      </w:r>
      <w:r>
        <w:rPr>
          <w:b/>
        </w:rPr>
        <w:t>we’re trying to find the partial derivative with respect to y</w:t>
      </w:r>
      <w:r w:rsidR="0044256F">
        <w:rPr>
          <w:b/>
        </w:rPr>
        <w:t xml:space="preserve"> – just think of y as your only variable and act as if x is constant.</w:t>
      </w:r>
    </w:p>
    <w:p w:rsid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601EC" w:rsidRPr="007365B8"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idea of a partial derivative works perfectly well for a function of several variables – you </w:t>
      </w:r>
      <w:r w:rsidR="0044256F">
        <w:t>focus on one variable to be THE variable and act as if all the other variables are constants.</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6B57D2" w:rsidRPr="00AA063C" w:rsidRDefault="006B57D2" w:rsidP="00AA063C"/>
    <w:p w:rsidR="00314F8E" w:rsidRDefault="0044256F" w:rsidP="00314F8E">
      <w:pPr>
        <w:pStyle w:val="Exampleheader"/>
      </w:pPr>
      <w:r w:rsidRPr="00C62E9B">
        <w:t>Example</w:t>
      </w:r>
      <w:r>
        <w:t xml:space="preserve">  </w:t>
      </w:r>
      <w:r w:rsidR="00511D0E">
        <w:t>1</w:t>
      </w:r>
    </w:p>
    <w:p w:rsidR="0044256F" w:rsidRDefault="00314F8E" w:rsidP="00314F8E">
      <w:pPr>
        <w:pStyle w:val="Examplebody"/>
      </w:pPr>
      <w:r>
        <w:rPr>
          <w:noProof/>
        </w:rPr>
        <w:drawing>
          <wp:anchor distT="0" distB="0" distL="114300" distR="114300" simplePos="0" relativeHeight="251663360" behindDoc="0" locked="0" layoutInCell="1" allowOverlap="1">
            <wp:simplePos x="0" y="0"/>
            <wp:positionH relativeFrom="column">
              <wp:posOffset>3167380</wp:posOffset>
            </wp:positionH>
            <wp:positionV relativeFrom="paragraph">
              <wp:posOffset>24765</wp:posOffset>
            </wp:positionV>
            <wp:extent cx="2921635" cy="298640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l="1798" r="1605"/>
                    <a:stretch>
                      <a:fillRect/>
                    </a:stretch>
                  </pic:blipFill>
                  <pic:spPr>
                    <a:xfrm>
                      <a:off x="0" y="0"/>
                      <a:ext cx="2921635" cy="2986405"/>
                    </a:xfrm>
                    <a:prstGeom prst="rect">
                      <a:avLst/>
                    </a:prstGeom>
                  </pic:spPr>
                </pic:pic>
              </a:graphicData>
            </a:graphic>
          </wp:anchor>
        </w:drawing>
      </w:r>
      <w:r w:rsidR="0044256F">
        <w:t>Here is a contour diagram for a function g(x,y).  Use the diagram to answer the following questions:</w:t>
      </w:r>
    </w:p>
    <w:p w:rsidR="0044256F" w:rsidRDefault="0044256F" w:rsidP="00314F8E">
      <w:pPr>
        <w:pStyle w:val="Examplebody"/>
      </w:pPr>
      <w:r>
        <w:t xml:space="preserve">a. Estimate </w:t>
      </w:r>
      <w:r w:rsidRPr="0044256F">
        <w:rPr>
          <w:position w:val="-12"/>
        </w:rPr>
        <w:object w:dxaOrig="760" w:dyaOrig="360">
          <v:shape id="_x0000_i1089" type="#_x0000_t75" style="width:37.6pt;height:18.15pt" o:ole="">
            <v:imagedata r:id="rId180" o:title=""/>
          </v:shape>
          <o:OLEObject Type="Embed" ProgID="Equation.3" ShapeID="_x0000_i1089" DrawAspect="Content" ObjectID="_1458320570" r:id="rId181"/>
        </w:object>
      </w:r>
      <w:r>
        <w:t xml:space="preserve">and </w:t>
      </w:r>
      <w:r w:rsidRPr="0044256F">
        <w:rPr>
          <w:position w:val="-14"/>
        </w:rPr>
        <w:object w:dxaOrig="760" w:dyaOrig="380">
          <v:shape id="_x0000_i1090" type="#_x0000_t75" style="width:37.6pt;height:17.5pt" o:ole="">
            <v:imagedata r:id="rId182" o:title=""/>
          </v:shape>
          <o:OLEObject Type="Embed" ProgID="Equation.3" ShapeID="_x0000_i1090" DrawAspect="Content" ObjectID="_1458320571" r:id="rId183"/>
        </w:object>
      </w:r>
    </w:p>
    <w:p w:rsidR="00314F8E" w:rsidRDefault="002C50B1" w:rsidP="00314F8E">
      <w:pPr>
        <w:pStyle w:val="Examplebody"/>
      </w:pPr>
      <w:r>
        <w:t>b</w:t>
      </w:r>
      <w:r w:rsidR="0044256F">
        <w:t xml:space="preserve">. </w:t>
      </w:r>
      <w:r>
        <w:t xml:space="preserve">Where on this diagram is </w:t>
      </w:r>
      <w:r w:rsidRPr="0044256F">
        <w:rPr>
          <w:position w:val="-12"/>
        </w:rPr>
        <w:object w:dxaOrig="300" w:dyaOrig="360">
          <v:shape id="_x0000_i1091" type="#_x0000_t75" style="width:14.9pt;height:18.15pt" o:ole="">
            <v:imagedata r:id="rId184" o:title=""/>
          </v:shape>
          <o:OLEObject Type="Embed" ProgID="Equation.3" ShapeID="_x0000_i1091" DrawAspect="Content" ObjectID="_1458320572" r:id="rId185"/>
        </w:object>
      </w:r>
      <w:r>
        <w:t xml:space="preserve"> greatest?  Where is </w:t>
      </w:r>
      <w:r w:rsidRPr="002C50B1">
        <w:rPr>
          <w:position w:val="-14"/>
        </w:rPr>
        <w:object w:dxaOrig="320" w:dyaOrig="380">
          <v:shape id="_x0000_i1092" type="#_x0000_t75" style="width:16.85pt;height:17.5pt" o:ole="">
            <v:imagedata r:id="rId186" o:title=""/>
          </v:shape>
          <o:OLEObject Type="Embed" ProgID="Equation.3" ShapeID="_x0000_i1092" DrawAspect="Content" ObjectID="_1458320573" r:id="rId187"/>
        </w:object>
      </w:r>
      <w:r>
        <w:t>greatest?</w:t>
      </w:r>
    </w:p>
    <w:p w:rsidR="00314F8E" w:rsidRDefault="00314F8E" w:rsidP="00314F8E">
      <w:pPr>
        <w:pStyle w:val="Examplebody"/>
      </w:pPr>
    </w:p>
    <w:p w:rsidR="00314F8E" w:rsidRDefault="0044256F" w:rsidP="00314F8E">
      <w:pPr>
        <w:pStyle w:val="Examplebody"/>
      </w:pPr>
      <w:r>
        <w:t xml:space="preserve">a. </w:t>
      </w:r>
      <w:r w:rsidRPr="0044256F">
        <w:rPr>
          <w:position w:val="-12"/>
        </w:rPr>
        <w:object w:dxaOrig="760" w:dyaOrig="360">
          <v:shape id="_x0000_i1093" type="#_x0000_t75" style="width:37.6pt;height:18.15pt" o:ole="">
            <v:imagedata r:id="rId188" o:title=""/>
          </v:shape>
          <o:OLEObject Type="Embed" ProgID="Equation.3" ShapeID="_x0000_i1093" DrawAspect="Content" ObjectID="_1458320574" r:id="rId189"/>
        </w:object>
      </w:r>
      <w:r>
        <w:t xml:space="preserve"> means </w:t>
      </w:r>
      <w:r w:rsidR="00314F8E">
        <w:t>we're</w:t>
      </w:r>
      <w:r>
        <w:t xml:space="preserve"> thinking of x as </w:t>
      </w:r>
      <w:r w:rsidR="00314F8E">
        <w:t>the</w:t>
      </w:r>
      <w:r>
        <w:t xml:space="preserve"> only variable, so </w:t>
      </w:r>
      <w:r w:rsidR="00314F8E">
        <w:t>we</w:t>
      </w:r>
      <w:r>
        <w:t xml:space="preserve">’ll hold y fixed at y = 5.  That means </w:t>
      </w:r>
      <w:r w:rsidR="00314F8E">
        <w:t>we</w:t>
      </w:r>
      <w:r>
        <w:t xml:space="preserve">’ll be looking along the horizontal line y = 5.  </w:t>
      </w:r>
      <w:r w:rsidR="00314F8E">
        <w:t xml:space="preserve">To estimate </w:t>
      </w:r>
      <w:proofErr w:type="spellStart"/>
      <w:r w:rsidR="00314F8E">
        <w:rPr>
          <w:i/>
        </w:rPr>
        <w:t>g</w:t>
      </w:r>
      <w:r w:rsidR="00314F8E">
        <w:rPr>
          <w:i/>
          <w:vertAlign w:val="subscript"/>
        </w:rPr>
        <w:t>x</w:t>
      </w:r>
      <w:proofErr w:type="spellEnd"/>
      <w:r w:rsidR="00314F8E">
        <w:t xml:space="preserve">, we need two function values.  </w:t>
      </w:r>
      <w:r>
        <w:t xml:space="preserve">(3, 5) lies on the contour line, so </w:t>
      </w:r>
      <w:r w:rsidR="00314F8E">
        <w:t>we</w:t>
      </w:r>
      <w:r>
        <w:t xml:space="preserve"> know that g(3, 5) </w:t>
      </w:r>
      <w:r w:rsidR="005D1C53">
        <w:t>=</w:t>
      </w:r>
      <w:r w:rsidR="00EC6C06">
        <w:t xml:space="preserve"> 0.6.</w:t>
      </w:r>
      <w:r>
        <w:t xml:space="preserve">  </w:t>
      </w:r>
      <w:r w:rsidR="00314F8E">
        <w:t>The next point as we</w:t>
      </w:r>
      <w:r>
        <w:t xml:space="preserve"> move to the right </w:t>
      </w:r>
      <w:r w:rsidR="00314F8E">
        <w:t>is</w:t>
      </w:r>
      <w:r w:rsidR="005D1C53">
        <w:t xml:space="preserve"> g(4.2,5) = 0.7</w:t>
      </w:r>
      <w:r w:rsidR="009C3946">
        <w:t xml:space="preserve">.  </w:t>
      </w:r>
    </w:p>
    <w:p w:rsidR="00314F8E" w:rsidRDefault="00314F8E" w:rsidP="00314F8E">
      <w:pPr>
        <w:pStyle w:val="Examplebody"/>
      </w:pPr>
    </w:p>
    <w:p w:rsidR="00314F8E" w:rsidRDefault="00314F8E" w:rsidP="00314F8E">
      <w:pPr>
        <w:pStyle w:val="Examplebody"/>
      </w:pPr>
      <w:r>
        <w:t>Now we can</w:t>
      </w:r>
      <w:r w:rsidR="009C3946">
        <w:t xml:space="preserve"> find the average rate of change:</w:t>
      </w:r>
    </w:p>
    <w:p w:rsidR="00314F8E" w:rsidRDefault="009C3946" w:rsidP="00314F8E">
      <w:pPr>
        <w:pStyle w:val="Examplebody"/>
      </w:pPr>
      <w:r>
        <w:t xml:space="preserve">Average rate of change = (change in output) / (change in input) </w:t>
      </w:r>
      <w:r w:rsidR="005D1C53" w:rsidRPr="005D1C53">
        <w:rPr>
          <w:position w:val="-24"/>
        </w:rPr>
        <w:object w:dxaOrig="2840" w:dyaOrig="620">
          <v:shape id="_x0000_i1094" type="#_x0000_t75" style="width:143.35pt;height:31.15pt" o:ole="">
            <v:imagedata r:id="rId190" o:title=""/>
          </v:shape>
          <o:OLEObject Type="Embed" ProgID="Equation.3" ShapeID="_x0000_i1094" DrawAspect="Content" ObjectID="_1458320575" r:id="rId191"/>
        </w:object>
      </w:r>
      <w:r w:rsidR="005D1C53">
        <w:t>.</w:t>
      </w:r>
    </w:p>
    <w:p w:rsidR="005367B3" w:rsidRDefault="00314F8E" w:rsidP="00314F8E">
      <w:pPr>
        <w:pStyle w:val="Examplebody"/>
      </w:pPr>
      <w:r>
        <w:t>We</w:t>
      </w:r>
      <w:r w:rsidR="009C3946">
        <w:t xml:space="preserve"> can do the same thing by going to the next point </w:t>
      </w:r>
      <w:r>
        <w:t>we</w:t>
      </w:r>
      <w:r w:rsidR="009C3946">
        <w:t xml:space="preserve"> can read to the left</w:t>
      </w:r>
      <w:r w:rsidR="005D1C53">
        <w:t>, which is g(2.4,5) = 0.5.  T</w:t>
      </w:r>
      <w:r w:rsidR="009C3946">
        <w:t xml:space="preserve">hen </w:t>
      </w:r>
      <w:r w:rsidR="005D1C53">
        <w:t xml:space="preserve">the average rate of change is  </w:t>
      </w:r>
      <w:r w:rsidR="005D1C53" w:rsidRPr="005D1C53">
        <w:rPr>
          <w:position w:val="-24"/>
        </w:rPr>
        <w:object w:dxaOrig="2740" w:dyaOrig="620">
          <v:shape id="_x0000_i1095" type="#_x0000_t75" style="width:138.15pt;height:31.15pt" o:ole="">
            <v:imagedata r:id="rId192" o:title=""/>
          </v:shape>
          <o:OLEObject Type="Embed" ProgID="Equation.3" ShapeID="_x0000_i1095" DrawAspect="Content" ObjectID="_1458320576" r:id="rId193"/>
        </w:object>
      </w:r>
      <w:r w:rsidR="00C951D6">
        <w:t xml:space="preserve">.  </w:t>
      </w:r>
    </w:p>
    <w:p w:rsidR="00314F8E" w:rsidRDefault="00C951D6" w:rsidP="00314F8E">
      <w:pPr>
        <w:pStyle w:val="Examplebody"/>
      </w:pPr>
      <w:r>
        <w:t xml:space="preserve">Either of these would be a fine estimate of </w:t>
      </w:r>
      <w:r w:rsidRPr="0044256F">
        <w:rPr>
          <w:position w:val="-12"/>
        </w:rPr>
        <w:object w:dxaOrig="760" w:dyaOrig="360">
          <v:shape id="_x0000_i1096" type="#_x0000_t75" style="width:37.6pt;height:18.15pt" o:ole="">
            <v:imagedata r:id="rId180" o:title=""/>
          </v:shape>
          <o:OLEObject Type="Embed" ProgID="Equation.3" ShapeID="_x0000_i1096" DrawAspect="Content" ObjectID="_1458320577" r:id="rId194"/>
        </w:object>
      </w:r>
      <w:r>
        <w:t>given the information we have, or you could take their ave</w:t>
      </w:r>
      <w:r w:rsidR="00314F8E">
        <w:t xml:space="preserve">rage.  We can </w:t>
      </w:r>
      <w:r>
        <w:t xml:space="preserve">estimate that </w:t>
      </w:r>
      <w:r w:rsidRPr="0044256F">
        <w:rPr>
          <w:position w:val="-12"/>
        </w:rPr>
        <w:object w:dxaOrig="1420" w:dyaOrig="360">
          <v:shape id="_x0000_i1097" type="#_x0000_t75" style="width:70.7pt;height:18.15pt" o:ole="">
            <v:imagedata r:id="rId195" o:title=""/>
          </v:shape>
          <o:OLEObject Type="Embed" ProgID="Equation.3" ShapeID="_x0000_i1097" DrawAspect="Content" ObjectID="_1458320578" r:id="rId196"/>
        </w:object>
      </w:r>
      <w:r w:rsidR="00765CA3">
        <w:t xml:space="preserve">.  </w:t>
      </w:r>
    </w:p>
    <w:p w:rsidR="00314F8E" w:rsidRDefault="00314F8E" w:rsidP="00314F8E">
      <w:pPr>
        <w:pStyle w:val="Examplebody"/>
      </w:pPr>
    </w:p>
    <w:p w:rsidR="00314F8E" w:rsidRDefault="00765CA3" w:rsidP="00314F8E">
      <w:pPr>
        <w:pStyle w:val="Examplebody"/>
      </w:pPr>
      <w:r>
        <w:t xml:space="preserve">Estimate </w:t>
      </w:r>
      <w:r w:rsidRPr="0044256F">
        <w:rPr>
          <w:position w:val="-14"/>
        </w:rPr>
        <w:object w:dxaOrig="760" w:dyaOrig="380">
          <v:shape id="_x0000_i1098" type="#_x0000_t75" style="width:37.6pt;height:17.5pt" o:ole="">
            <v:imagedata r:id="rId182" o:title=""/>
          </v:shape>
          <o:OLEObject Type="Embed" ProgID="Equation.3" ShapeID="_x0000_i1098" DrawAspect="Content" ObjectID="_1458320579" r:id="rId197"/>
        </w:object>
      </w:r>
      <w:r>
        <w:t xml:space="preserve"> the same way, but moving on the vertical line.  Using the next point up, </w:t>
      </w:r>
      <w:r w:rsidR="00314F8E">
        <w:t>we</w:t>
      </w:r>
      <w:r>
        <w:t xml:space="preserve"> get the average rate of change</w:t>
      </w:r>
      <w:r w:rsidRPr="00765CA3">
        <w:rPr>
          <w:position w:val="-30"/>
        </w:rPr>
        <w:object w:dxaOrig="2340" w:dyaOrig="680">
          <v:shape id="_x0000_i1099" type="#_x0000_t75" style="width:118.05pt;height:34.4pt" o:ole="">
            <v:imagedata r:id="rId198" o:title=""/>
          </v:shape>
          <o:OLEObject Type="Embed" ProgID="Equation.3" ShapeID="_x0000_i1099" DrawAspect="Content" ObjectID="_1458320580" r:id="rId199"/>
        </w:object>
      </w:r>
      <w:r>
        <w:t xml:space="preserve">.  Using the next point down, </w:t>
      </w:r>
      <w:r w:rsidR="00314F8E">
        <w:t>we</w:t>
      </w:r>
      <w:r>
        <w:t xml:space="preserve"> get </w:t>
      </w:r>
      <w:r w:rsidRPr="00765CA3">
        <w:rPr>
          <w:position w:val="-30"/>
        </w:rPr>
        <w:object w:dxaOrig="1920" w:dyaOrig="680">
          <v:shape id="_x0000_i1100" type="#_x0000_t75" style="width:97.3pt;height:34.4pt" o:ole="">
            <v:imagedata r:id="rId200" o:title=""/>
          </v:shape>
          <o:OLEObject Type="Embed" ProgID="Equation.3" ShapeID="_x0000_i1100" DrawAspect="Content" ObjectID="_1458320581" r:id="rId201"/>
        </w:object>
      </w:r>
      <w:r>
        <w:t xml:space="preserve">.  Taking their average, </w:t>
      </w:r>
      <w:r w:rsidR="00314F8E">
        <w:t>we</w:t>
      </w:r>
      <w:r>
        <w:t xml:space="preserve"> estimate </w:t>
      </w:r>
      <w:r w:rsidRPr="0044256F">
        <w:rPr>
          <w:position w:val="-14"/>
        </w:rPr>
        <w:object w:dxaOrig="1540" w:dyaOrig="380">
          <v:shape id="_x0000_i1101" type="#_x0000_t75" style="width:75.9pt;height:17.5pt" o:ole="">
            <v:imagedata r:id="rId202" o:title=""/>
          </v:shape>
          <o:OLEObject Type="Embed" ProgID="Equation.3" ShapeID="_x0000_i1101" DrawAspect="Content" ObjectID="_1458320582" r:id="rId203"/>
        </w:object>
      </w:r>
      <w:r w:rsidR="005B7208">
        <w:t>.</w:t>
      </w:r>
    </w:p>
    <w:p w:rsidR="00314F8E" w:rsidRDefault="00314F8E" w:rsidP="00314F8E">
      <w:pPr>
        <w:pStyle w:val="Examplebody"/>
      </w:pPr>
    </w:p>
    <w:p w:rsidR="00A17991" w:rsidRDefault="002C50B1" w:rsidP="00314F8E">
      <w:pPr>
        <w:pStyle w:val="Examplebody"/>
      </w:pPr>
      <w:r>
        <w:t xml:space="preserve">b. </w:t>
      </w:r>
      <w:r w:rsidRPr="0044256F">
        <w:rPr>
          <w:position w:val="-12"/>
        </w:rPr>
        <w:object w:dxaOrig="300" w:dyaOrig="360">
          <v:shape id="_x0000_i1102" type="#_x0000_t75" style="width:14.9pt;height:18.15pt" o:ole="">
            <v:imagedata r:id="rId204" o:title=""/>
          </v:shape>
          <o:OLEObject Type="Embed" ProgID="Equation.3" ShapeID="_x0000_i1102" DrawAspect="Content" ObjectID="_1458320583" r:id="rId205"/>
        </w:object>
      </w:r>
      <w:r>
        <w:t xml:space="preserve"> means x is my only variable, and </w:t>
      </w:r>
      <w:r w:rsidR="00A17991">
        <w:t>we're</w:t>
      </w:r>
      <w:r>
        <w:t xml:space="preserve"> th</w:t>
      </w:r>
      <w:r w:rsidR="00A17991">
        <w:t>inking of y as a constant.  So we're</w:t>
      </w:r>
      <w:r>
        <w:t xml:space="preserve"> thinking about moving across the diagram on horizontal lines.  </w:t>
      </w:r>
      <w:r w:rsidRPr="0044256F">
        <w:rPr>
          <w:position w:val="-12"/>
        </w:rPr>
        <w:object w:dxaOrig="300" w:dyaOrig="360">
          <v:shape id="_x0000_i1103" type="#_x0000_t75" style="width:14.9pt;height:18.15pt" o:ole="">
            <v:imagedata r:id="rId204" o:title=""/>
          </v:shape>
          <o:OLEObject Type="Embed" ProgID="Equation.3" ShapeID="_x0000_i1103" DrawAspect="Content" ObjectID="_1458320584" r:id="rId206"/>
        </w:object>
      </w:r>
      <w:r>
        <w:t>will be greatest when the contour lines are closest together</w:t>
      </w:r>
      <w:r w:rsidR="000E3721">
        <w:t>, when the surface is steepest</w:t>
      </w:r>
      <w:r>
        <w:t xml:space="preserve"> – then the denominator in </w:t>
      </w:r>
      <w:r w:rsidRPr="002C50B1">
        <w:rPr>
          <w:position w:val="-24"/>
        </w:rPr>
        <w:object w:dxaOrig="400" w:dyaOrig="620">
          <v:shape id="_x0000_i1104" type="#_x0000_t75" style="width:20.1pt;height:31.15pt" o:ole="">
            <v:imagedata r:id="rId207" o:title=""/>
          </v:shape>
          <o:OLEObject Type="Embed" ProgID="Equation.3" ShapeID="_x0000_i1104" DrawAspect="Content" ObjectID="_1458320585" r:id="rId208"/>
        </w:object>
      </w:r>
      <w:r>
        <w:t xml:space="preserve">will be small, so </w:t>
      </w:r>
      <w:r w:rsidRPr="002C50B1">
        <w:rPr>
          <w:position w:val="-24"/>
        </w:rPr>
        <w:object w:dxaOrig="400" w:dyaOrig="620">
          <v:shape id="_x0000_i1105" type="#_x0000_t75" style="width:20.1pt;height:31.15pt" o:ole="">
            <v:imagedata r:id="rId209" o:title=""/>
          </v:shape>
          <o:OLEObject Type="Embed" ProgID="Equation.3" ShapeID="_x0000_i1105" DrawAspect="Content" ObjectID="_1458320586" r:id="rId210"/>
        </w:object>
      </w:r>
      <w:r>
        <w:t xml:space="preserve">will be big.  Scanning the graph, </w:t>
      </w:r>
      <w:r w:rsidR="00A17991">
        <w:t>we</w:t>
      </w:r>
      <w:r>
        <w:t xml:space="preserve"> can see that the contour lines are closest together when </w:t>
      </w:r>
      <w:r w:rsidR="00A17991">
        <w:t>we</w:t>
      </w:r>
      <w:r>
        <w:t xml:space="preserve"> head to the left </w:t>
      </w:r>
      <w:r w:rsidR="00EF7CA5">
        <w:t>or to</w:t>
      </w:r>
      <w:r>
        <w:t xml:space="preserve"> the right from about</w:t>
      </w:r>
      <w:r w:rsidR="005B7208">
        <w:t xml:space="preserve"> (0.5, 8) and (9, 8).  So </w:t>
      </w:r>
      <w:r w:rsidR="005B7208" w:rsidRPr="0044256F">
        <w:rPr>
          <w:position w:val="-12"/>
        </w:rPr>
        <w:object w:dxaOrig="300" w:dyaOrig="360">
          <v:shape id="_x0000_i1106" type="#_x0000_t75" style="width:14.9pt;height:18.15pt" o:ole="">
            <v:imagedata r:id="rId204" o:title=""/>
          </v:shape>
          <o:OLEObject Type="Embed" ProgID="Equation.3" ShapeID="_x0000_i1106" DrawAspect="Content" ObjectID="_1458320587" r:id="rId211"/>
        </w:object>
      </w:r>
      <w:r w:rsidR="005B7208">
        <w:t xml:space="preserve">is greatest at about (0.5, 8) and (9, 8).  For </w:t>
      </w:r>
      <w:r w:rsidR="005B7208" w:rsidRPr="002C50B1">
        <w:rPr>
          <w:position w:val="-14"/>
        </w:rPr>
        <w:object w:dxaOrig="320" w:dyaOrig="380">
          <v:shape id="_x0000_i1107" type="#_x0000_t75" style="width:16.85pt;height:17.5pt" o:ole="">
            <v:imagedata r:id="rId186" o:title=""/>
          </v:shape>
          <o:OLEObject Type="Embed" ProgID="Equation.3" ShapeID="_x0000_i1107" DrawAspect="Content" ObjectID="_1458320588" r:id="rId212"/>
        </w:object>
      </w:r>
      <w:r w:rsidR="005B7208">
        <w:t xml:space="preserve">, I want to look at vertical lines.  </w:t>
      </w:r>
      <w:r w:rsidR="005B7208" w:rsidRPr="002C50B1">
        <w:rPr>
          <w:position w:val="-14"/>
        </w:rPr>
        <w:object w:dxaOrig="320" w:dyaOrig="380">
          <v:shape id="_x0000_i1108" type="#_x0000_t75" style="width:16.85pt;height:17.5pt" o:ole="">
            <v:imagedata r:id="rId186" o:title=""/>
          </v:shape>
          <o:OLEObject Type="Embed" ProgID="Equation.3" ShapeID="_x0000_i1108" DrawAspect="Content" ObjectID="_1458320589" r:id="rId213"/>
        </w:object>
      </w:r>
      <w:r w:rsidR="005B7208">
        <w:t>is greatest at about</w:t>
      </w:r>
      <w:r w:rsidR="00A17991">
        <w:t xml:space="preserve"> (5, 3.8) and (5, 12).</w:t>
      </w:r>
    </w:p>
    <w:p w:rsidR="00A17991" w:rsidRDefault="00A17991" w:rsidP="00A17991"/>
    <w:p w:rsidR="00A17991" w:rsidRDefault="0008678B" w:rsidP="00A17991">
      <w:pPr>
        <w:pStyle w:val="Exampleheader"/>
      </w:pPr>
      <w:r w:rsidRPr="00792509">
        <w:t>Exam</w:t>
      </w:r>
      <w:r w:rsidR="005466EA" w:rsidRPr="00792509">
        <w:t>ple</w:t>
      </w:r>
      <w:r w:rsidR="00511D0E">
        <w:t xml:space="preserve"> 2</w:t>
      </w:r>
    </w:p>
    <w:p w:rsidR="00A17991" w:rsidRDefault="005466EA" w:rsidP="00A17991">
      <w:pPr>
        <w:pStyle w:val="Examplebody"/>
      </w:pPr>
      <w:r>
        <w:t xml:space="preserve">Cold temperatures feel colder when the wind is blowing.  Windchill is the perceived temperature, and it depends on both the actual temperature and the wind speed – a function of two variables!  You can read more about </w:t>
      </w:r>
      <w:proofErr w:type="spellStart"/>
      <w:r>
        <w:t>windchill</w:t>
      </w:r>
      <w:proofErr w:type="spellEnd"/>
      <w:r>
        <w:t xml:space="preserve"> at </w:t>
      </w:r>
      <w:hyperlink r:id="rId214" w:history="1">
        <w:r w:rsidRPr="004D04E6">
          <w:rPr>
            <w:rStyle w:val="Hyperlink"/>
          </w:rPr>
          <w:t>http://www.nws.noaa.gov/om/windchill/</w:t>
        </w:r>
      </w:hyperlink>
      <w:r>
        <w:t xml:space="preserve">.  </w:t>
      </w:r>
      <w:r w:rsidR="005367B3">
        <w:t>Below is</w:t>
      </w:r>
      <w:r>
        <w:t xml:space="preserve"> a table </w:t>
      </w:r>
      <w:r w:rsidR="00F10845">
        <w:t xml:space="preserve">(courtesy of the </w:t>
      </w:r>
      <w:r w:rsidR="00F10845" w:rsidRPr="006A2701">
        <w:t>National Weather Service</w:t>
      </w:r>
      <w:r w:rsidR="00F10845">
        <w:t xml:space="preserve">) </w:t>
      </w:r>
      <w:r>
        <w:t xml:space="preserve">that shows the perceived temperature for various temperatures and </w:t>
      </w:r>
      <w:proofErr w:type="spellStart"/>
      <w:r>
        <w:t>windspeeds</w:t>
      </w:r>
      <w:proofErr w:type="spellEnd"/>
      <w:r>
        <w:t xml:space="preserve">.  Note that they also include the formula, but </w:t>
      </w:r>
      <w:r w:rsidR="005367B3">
        <w:t>for this example</w:t>
      </w:r>
      <w:r>
        <w:t xml:space="preserve"> </w:t>
      </w:r>
      <w:r w:rsidR="005367B3">
        <w:t xml:space="preserve">we'll </w:t>
      </w:r>
      <w:r>
        <w:t xml:space="preserve">use the </w:t>
      </w:r>
      <w:r w:rsidR="00F10845">
        <w:t xml:space="preserve">information in the </w:t>
      </w:r>
      <w:r>
        <w:t>table.</w:t>
      </w:r>
    </w:p>
    <w:p w:rsidR="005367B3" w:rsidRDefault="005367B3" w:rsidP="00A17991">
      <w:pPr>
        <w:pStyle w:val="Examplebody"/>
      </w:pPr>
    </w:p>
    <w:p w:rsidR="005367B3" w:rsidRDefault="005367B3" w:rsidP="005367B3">
      <w:pPr>
        <w:pStyle w:val="Examplebody"/>
        <w:ind w:left="540" w:hanging="252"/>
      </w:pPr>
      <w:r>
        <w:t>a. What is the perceived temperature when the actual temperature is 25˚F and the wind is blowing at 15 miles per hour?</w:t>
      </w:r>
    </w:p>
    <w:p w:rsidR="005367B3" w:rsidRDefault="005367B3" w:rsidP="005367B3">
      <w:pPr>
        <w:pStyle w:val="Examplebody"/>
        <w:ind w:left="540" w:hanging="252"/>
      </w:pPr>
      <w:r>
        <w:t>b.  Suppose the actual temperature is 25˚F.  Use information from the table to describe how the perceived temperature would change if the wind speed increased from 15 miles per hour?</w:t>
      </w: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0E3721" w:rsidRDefault="002F7981" w:rsidP="00A17991">
      <w:pPr>
        <w:pStyle w:val="Examplebody"/>
      </w:pPr>
      <w:r>
        <w:rPr>
          <w:noProof/>
        </w:rPr>
        <w:lastRenderedPageBreak/>
        <w:drawing>
          <wp:inline distT="0" distB="0" distL="0" distR="0">
            <wp:extent cx="4962601" cy="3751391"/>
            <wp:effectExtent l="19050" t="0" r="944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4962262" cy="3751135"/>
                    </a:xfrm>
                    <a:prstGeom prst="rect">
                      <a:avLst/>
                    </a:prstGeom>
                  </pic:spPr>
                </pic:pic>
              </a:graphicData>
            </a:graphic>
          </wp:inline>
        </w:drawing>
      </w:r>
    </w:p>
    <w:p w:rsidR="005466EA" w:rsidRDefault="005466EA" w:rsidP="00A17991">
      <w:pPr>
        <w:pStyle w:val="Examplebody"/>
      </w:pPr>
      <w:r>
        <w:t xml:space="preserve">a. Reading the table, we see that the </w:t>
      </w:r>
      <w:r w:rsidR="00F10845">
        <w:t xml:space="preserve">perceived temperature is 13˚F. </w:t>
      </w:r>
    </w:p>
    <w:p w:rsidR="00F10845" w:rsidRDefault="00F10845" w:rsidP="00A17991">
      <w:pPr>
        <w:pStyle w:val="Examplebody"/>
      </w:pPr>
    </w:p>
    <w:p w:rsidR="005466EA" w:rsidRDefault="005466EA" w:rsidP="00A17991">
      <w:pPr>
        <w:pStyle w:val="Examplebody"/>
      </w:pPr>
      <w:r>
        <w:t>b. This is a question about a partial derivative.  We’re holding the temperature (T) fixed at 25˚F, and asking what happens as wind speed (V) increases from 15 miles per hour.  We’re thinking of V as the only variable, so we want WindChill</w:t>
      </w:r>
      <w:r>
        <w:rPr>
          <w:vertAlign w:val="subscript"/>
        </w:rPr>
        <w:t>V</w:t>
      </w:r>
      <w:r>
        <w:t xml:space="preserve"> </w:t>
      </w:r>
      <w:r w:rsidR="00B650DC">
        <w:t>= W</w:t>
      </w:r>
      <w:r w:rsidR="00B650DC">
        <w:rPr>
          <w:vertAlign w:val="subscript"/>
        </w:rPr>
        <w:t>V</w:t>
      </w:r>
      <w:r w:rsidR="00B650DC">
        <w:t xml:space="preserve"> when T = 25 and V = 15.   We’ll find the average rate of change by looking in the column where T = 25 and letting V increase, and use that to approximate the partial derivative.</w:t>
      </w:r>
    </w:p>
    <w:p w:rsidR="005466EA" w:rsidRPr="005466EA" w:rsidRDefault="00EE5600" w:rsidP="00A17991">
      <w:pPr>
        <w:pStyle w:val="Examplebody"/>
      </w:pPr>
      <w:r w:rsidRPr="00B650DC">
        <w:rPr>
          <w:position w:val="-24"/>
        </w:rPr>
        <w:object w:dxaOrig="2680" w:dyaOrig="620">
          <v:shape id="_x0000_i1109" type="#_x0000_t75" style="width:134.25pt;height:31.15pt" o:ole="">
            <v:imagedata r:id="rId216" o:title=""/>
          </v:shape>
          <o:OLEObject Type="Embed" ProgID="Equation.3" ShapeID="_x0000_i1109" DrawAspect="Content" ObjectID="_1458320590" r:id="rId217"/>
        </w:object>
      </w:r>
    </w:p>
    <w:p w:rsidR="005466EA" w:rsidRDefault="00B650DC" w:rsidP="00A17991">
      <w:pPr>
        <w:pStyle w:val="Examplebody"/>
      </w:pPr>
      <w:r>
        <w:t>What are the units?  W is measure</w:t>
      </w:r>
      <w:r w:rsidR="00EE5600">
        <w:t>d</w:t>
      </w:r>
      <w:r>
        <w:t xml:space="preserve"> in ˚F and V is measured in mph, so the units here are ˚F/mph.</w:t>
      </w:r>
      <w:r w:rsidR="00792509">
        <w:t xml:space="preserve">  And that lets us describe what happens:</w:t>
      </w:r>
    </w:p>
    <w:p w:rsidR="00792509" w:rsidRDefault="00792509" w:rsidP="00A17991">
      <w:pPr>
        <w:pStyle w:val="Examplebody"/>
      </w:pPr>
      <w:r>
        <w:t xml:space="preserve">The perceived temperature would decrease by about .4˚F for each mph increase in </w:t>
      </w:r>
      <w:r w:rsidR="00F5678B">
        <w:t>wind speed</w:t>
      </w:r>
      <w:r>
        <w:t xml:space="preserve">. </w:t>
      </w:r>
    </w:p>
    <w:p w:rsidR="00444020" w:rsidRDefault="00444020" w:rsidP="00792509">
      <w:pPr>
        <w:ind w:left="720"/>
      </w:pPr>
    </w:p>
    <w:p w:rsidR="00F10845" w:rsidRDefault="00F10845" w:rsidP="00792509">
      <w:pPr>
        <w:ind w:left="720"/>
        <w:rPr>
          <w:b/>
        </w:rPr>
      </w:pPr>
    </w:p>
    <w:p w:rsidR="00A17991" w:rsidRDefault="00444020" w:rsidP="00A17991">
      <w:pPr>
        <w:pStyle w:val="Exampleheader"/>
      </w:pPr>
      <w:r w:rsidRPr="00444020">
        <w:t>Example</w:t>
      </w:r>
      <w:r w:rsidR="00511D0E">
        <w:t xml:space="preserve"> 3</w:t>
      </w:r>
    </w:p>
    <w:p w:rsidR="00444020" w:rsidRDefault="00444020" w:rsidP="00A17991">
      <w:pPr>
        <w:pStyle w:val="Examplebody"/>
      </w:pPr>
      <w:r>
        <w:t xml:space="preserve">Find </w:t>
      </w:r>
      <w:r w:rsidRPr="00444020">
        <w:rPr>
          <w:position w:val="-12"/>
        </w:rPr>
        <w:object w:dxaOrig="279" w:dyaOrig="360">
          <v:shape id="_x0000_i1110" type="#_x0000_t75" style="width:14.9pt;height:18.15pt" o:ole="">
            <v:imagedata r:id="rId218" o:title=""/>
          </v:shape>
          <o:OLEObject Type="Embed" ProgID="Equation.3" ShapeID="_x0000_i1110" DrawAspect="Content" ObjectID="_1458320591" r:id="rId219"/>
        </w:object>
      </w:r>
      <w:r>
        <w:t xml:space="preserve">and </w:t>
      </w:r>
      <w:r w:rsidRPr="00444020">
        <w:rPr>
          <w:position w:val="-14"/>
        </w:rPr>
        <w:object w:dxaOrig="300" w:dyaOrig="380">
          <v:shape id="_x0000_i1111" type="#_x0000_t75" style="width:14.9pt;height:17.5pt" o:ole="">
            <v:imagedata r:id="rId220" o:title=""/>
          </v:shape>
          <o:OLEObject Type="Embed" ProgID="Equation.3" ShapeID="_x0000_i1111" DrawAspect="Content" ObjectID="_1458320592" r:id="rId221"/>
        </w:object>
      </w:r>
      <w:r>
        <w:t xml:space="preserve">at the points (0, 0) and (1, 1) if </w:t>
      </w:r>
      <w:r w:rsidRPr="00444020">
        <w:rPr>
          <w:position w:val="-10"/>
        </w:rPr>
        <w:object w:dxaOrig="2420" w:dyaOrig="360">
          <v:shape id="_x0000_i1112" type="#_x0000_t75" style="width:120.65pt;height:18.15pt" o:ole="">
            <v:imagedata r:id="rId222" o:title=""/>
          </v:shape>
          <o:OLEObject Type="Embed" ProgID="Equation.3" ShapeID="_x0000_i1112" DrawAspect="Content" ObjectID="_1458320593" r:id="rId223"/>
        </w:object>
      </w:r>
    </w:p>
    <w:p w:rsidR="00F10845" w:rsidRDefault="00F10845" w:rsidP="00A17991">
      <w:pPr>
        <w:pStyle w:val="Examplebody"/>
      </w:pPr>
    </w:p>
    <w:p w:rsidR="00792509" w:rsidRPr="00444020" w:rsidRDefault="00444020" w:rsidP="00A17991">
      <w:pPr>
        <w:pStyle w:val="Examplebody"/>
      </w:pPr>
      <w:r>
        <w:t xml:space="preserve">To find </w:t>
      </w:r>
      <w:r w:rsidRPr="00444020">
        <w:rPr>
          <w:position w:val="-12"/>
        </w:rPr>
        <w:object w:dxaOrig="279" w:dyaOrig="360">
          <v:shape id="_x0000_i1113" type="#_x0000_t75" style="width:14.9pt;height:18.15pt" o:ole="">
            <v:imagedata r:id="rId218" o:title=""/>
          </v:shape>
          <o:OLEObject Type="Embed" ProgID="Equation.3" ShapeID="_x0000_i1113" DrawAspect="Content" ObjectID="_1458320594" r:id="rId224"/>
        </w:object>
      </w:r>
      <w:r>
        <w:t xml:space="preserve">, take the ordinary derivative of </w:t>
      </w:r>
      <w:r>
        <w:rPr>
          <w:i/>
        </w:rPr>
        <w:t>f</w:t>
      </w:r>
      <w:r>
        <w:t xml:space="preserve"> with respect to </w:t>
      </w:r>
      <w:r>
        <w:rPr>
          <w:i/>
        </w:rPr>
        <w:t>x</w:t>
      </w:r>
      <w:r>
        <w:t xml:space="preserve">, acting as if </w:t>
      </w:r>
      <w:r>
        <w:rPr>
          <w:i/>
        </w:rPr>
        <w:t xml:space="preserve">y </w:t>
      </w:r>
      <w:r>
        <w:t>is constant:</w:t>
      </w:r>
    </w:p>
    <w:p w:rsidR="00444020" w:rsidRDefault="00444020" w:rsidP="00A17991">
      <w:pPr>
        <w:pStyle w:val="Examplebody"/>
      </w:pPr>
      <w:r w:rsidRPr="00444020">
        <w:rPr>
          <w:position w:val="-12"/>
        </w:rPr>
        <w:object w:dxaOrig="1800" w:dyaOrig="360">
          <v:shape id="_x0000_i1114" type="#_x0000_t75" style="width:90.15pt;height:18.15pt" o:ole="">
            <v:imagedata r:id="rId225" o:title=""/>
          </v:shape>
          <o:OLEObject Type="Embed" ProgID="Equation.3" ShapeID="_x0000_i1114" DrawAspect="Content" ObjectID="_1458320595" r:id="rId226"/>
        </w:object>
      </w:r>
    </w:p>
    <w:p w:rsidR="00444020" w:rsidRDefault="00444020" w:rsidP="00A17991">
      <w:pPr>
        <w:pStyle w:val="Examplebody"/>
      </w:pPr>
      <w:r>
        <w:t xml:space="preserve">Note that the derivative of the </w:t>
      </w:r>
      <w:r w:rsidRPr="00444020">
        <w:rPr>
          <w:position w:val="-10"/>
        </w:rPr>
        <w:object w:dxaOrig="440" w:dyaOrig="360">
          <v:shape id="_x0000_i1115" type="#_x0000_t75" style="width:22.05pt;height:18.15pt" o:ole="">
            <v:imagedata r:id="rId227" o:title=""/>
          </v:shape>
          <o:OLEObject Type="Embed" ProgID="Equation.3" ShapeID="_x0000_i1115" DrawAspect="Content" ObjectID="_1458320596" r:id="rId228"/>
        </w:object>
      </w:r>
      <w:r>
        <w:t xml:space="preserve">term with respect to </w:t>
      </w:r>
      <w:r>
        <w:rPr>
          <w:i/>
        </w:rPr>
        <w:t>x</w:t>
      </w:r>
      <w:r>
        <w:t xml:space="preserve"> is zero – it’s a constant.</w:t>
      </w:r>
    </w:p>
    <w:p w:rsidR="00A17991" w:rsidRDefault="004F1595" w:rsidP="00A17991">
      <w:pPr>
        <w:pStyle w:val="Examplebody"/>
      </w:pPr>
      <w:r>
        <w:t xml:space="preserve">Similarly, </w:t>
      </w:r>
      <w:r w:rsidRPr="004F1595">
        <w:rPr>
          <w:position w:val="-14"/>
        </w:rPr>
        <w:object w:dxaOrig="1939" w:dyaOrig="380">
          <v:shape id="_x0000_i1116" type="#_x0000_t75" style="width:97.95pt;height:17.5pt" o:ole="">
            <v:imagedata r:id="rId229" o:title=""/>
          </v:shape>
          <o:OLEObject Type="Embed" ProgID="Equation.3" ShapeID="_x0000_i1116" DrawAspect="Content" ObjectID="_1458320597" r:id="rId230"/>
        </w:object>
      </w:r>
      <w:r>
        <w:t xml:space="preserve">.  </w:t>
      </w:r>
    </w:p>
    <w:p w:rsidR="00A17991" w:rsidRDefault="00A17991" w:rsidP="00A17991">
      <w:pPr>
        <w:pStyle w:val="Examplebody"/>
      </w:pPr>
    </w:p>
    <w:p w:rsidR="00444020" w:rsidRDefault="004F1595" w:rsidP="00A17991">
      <w:pPr>
        <w:pStyle w:val="Examplebody"/>
      </w:pPr>
      <w:r>
        <w:t>Now we can evaluate these at the points:</w:t>
      </w:r>
    </w:p>
    <w:p w:rsidR="004F1595" w:rsidRDefault="004F1595" w:rsidP="00A17991">
      <w:pPr>
        <w:pStyle w:val="Examplebody"/>
      </w:pPr>
      <w:r w:rsidRPr="00444020">
        <w:rPr>
          <w:position w:val="-12"/>
        </w:rPr>
        <w:object w:dxaOrig="1120" w:dyaOrig="360">
          <v:shape id="_x0000_i1117" type="#_x0000_t75" style="width:55.15pt;height:18.15pt" o:ole="">
            <v:imagedata r:id="rId231" o:title=""/>
          </v:shape>
          <o:OLEObject Type="Embed" ProgID="Equation.3" ShapeID="_x0000_i1117" DrawAspect="Content" ObjectID="_1458320598" r:id="rId232"/>
        </w:object>
      </w:r>
      <w:r>
        <w:t>and</w:t>
      </w:r>
      <w:r w:rsidRPr="004F1595">
        <w:rPr>
          <w:position w:val="-14"/>
        </w:rPr>
        <w:object w:dxaOrig="1120" w:dyaOrig="380">
          <v:shape id="_x0000_i1118" type="#_x0000_t75" style="width:55.15pt;height:17.5pt" o:ole="">
            <v:imagedata r:id="rId233" o:title=""/>
          </v:shape>
          <o:OLEObject Type="Embed" ProgID="Equation.3" ShapeID="_x0000_i1118" DrawAspect="Content" ObjectID="_1458320599" r:id="rId234"/>
        </w:object>
      </w:r>
      <w:r>
        <w:t>; this tells us that the cross sections parallel to the x- and y- axes are both flat at (0,0).</w:t>
      </w:r>
    </w:p>
    <w:p w:rsidR="005367B3" w:rsidRDefault="005367B3" w:rsidP="00A17991">
      <w:pPr>
        <w:pStyle w:val="Examplebody"/>
      </w:pPr>
    </w:p>
    <w:p w:rsidR="004F1595" w:rsidRDefault="004F1595" w:rsidP="00A17991">
      <w:pPr>
        <w:pStyle w:val="Examplebody"/>
      </w:pPr>
      <w:r w:rsidRPr="00444020">
        <w:rPr>
          <w:position w:val="-12"/>
        </w:rPr>
        <w:object w:dxaOrig="1160" w:dyaOrig="360">
          <v:shape id="_x0000_i1119" type="#_x0000_t75" style="width:57.1pt;height:18.15pt" o:ole="">
            <v:imagedata r:id="rId235" o:title=""/>
          </v:shape>
          <o:OLEObject Type="Embed" ProgID="Equation.3" ShapeID="_x0000_i1119" DrawAspect="Content" ObjectID="_1458320600" r:id="rId236"/>
        </w:object>
      </w:r>
      <w:r>
        <w:t xml:space="preserve"> and </w:t>
      </w:r>
      <w:r w:rsidRPr="004F1595">
        <w:rPr>
          <w:position w:val="-14"/>
        </w:rPr>
        <w:object w:dxaOrig="1040" w:dyaOrig="380">
          <v:shape id="_x0000_i1120" type="#_x0000_t75" style="width:51.9pt;height:17.5pt" o:ole="">
            <v:imagedata r:id="rId237" o:title=""/>
          </v:shape>
          <o:OLEObject Type="Embed" ProgID="Equation.3" ShapeID="_x0000_i1120" DrawAspect="Content" ObjectID="_1458320601" r:id="rId238"/>
        </w:object>
      </w:r>
      <w:r>
        <w:t>; this tells us that above the point (1, 1), the surface decreases if you move to more positive x values and increases if you move to more positive y values.</w:t>
      </w:r>
    </w:p>
    <w:p w:rsidR="00444020" w:rsidRPr="00444020" w:rsidRDefault="00444020" w:rsidP="00A17991">
      <w:pPr>
        <w:pStyle w:val="Examplebody"/>
      </w:pPr>
    </w:p>
    <w:p w:rsidR="00F10845" w:rsidRDefault="00F10845" w:rsidP="00792509">
      <w:pPr>
        <w:ind w:left="720"/>
        <w:rPr>
          <w:b/>
        </w:rPr>
      </w:pPr>
    </w:p>
    <w:p w:rsidR="00A17991" w:rsidRDefault="00A17991" w:rsidP="00A17991">
      <w:pPr>
        <w:pStyle w:val="Exampleheader"/>
      </w:pPr>
      <w:r>
        <w:t>Example</w:t>
      </w:r>
      <w:r w:rsidR="00511D0E">
        <w:t xml:space="preserve"> 4</w:t>
      </w:r>
    </w:p>
    <w:p w:rsidR="00792509" w:rsidRDefault="00792509" w:rsidP="00A17991">
      <w:pPr>
        <w:pStyle w:val="Examplebody"/>
      </w:pPr>
      <w:r>
        <w:t xml:space="preserve">Find </w:t>
      </w:r>
      <w:r w:rsidRPr="00792509">
        <w:rPr>
          <w:position w:val="-24"/>
        </w:rPr>
        <w:object w:dxaOrig="360" w:dyaOrig="620">
          <v:shape id="_x0000_i1121" type="#_x0000_t75" style="width:18.15pt;height:31.15pt" o:ole="">
            <v:imagedata r:id="rId239" o:title=""/>
          </v:shape>
          <o:OLEObject Type="Embed" ProgID="Equation.3" ShapeID="_x0000_i1121" DrawAspect="Content" ObjectID="_1458320602" r:id="rId240"/>
        </w:object>
      </w:r>
      <w:r>
        <w:t xml:space="preserve">and </w:t>
      </w:r>
      <w:r w:rsidRPr="00792509">
        <w:rPr>
          <w:position w:val="-30"/>
        </w:rPr>
        <w:object w:dxaOrig="360" w:dyaOrig="680">
          <v:shape id="_x0000_i1122" type="#_x0000_t75" style="width:18.15pt;height:34.4pt" o:ole="">
            <v:imagedata r:id="rId241" o:title=""/>
          </v:shape>
          <o:OLEObject Type="Embed" ProgID="Equation.3" ShapeID="_x0000_i1122" DrawAspect="Content" ObjectID="_1458320603" r:id="rId242"/>
        </w:object>
      </w:r>
      <w:r>
        <w:t xml:space="preserve">if </w:t>
      </w:r>
      <w:r w:rsidR="00EE5600" w:rsidRPr="00792509">
        <w:rPr>
          <w:position w:val="-30"/>
        </w:rPr>
        <w:object w:dxaOrig="2560" w:dyaOrig="720">
          <v:shape id="_x0000_i1123" type="#_x0000_t75" style="width:127.15pt;height:36.95pt" o:ole="">
            <v:imagedata r:id="rId243" o:title=""/>
          </v:shape>
          <o:OLEObject Type="Embed" ProgID="Equation.3" ShapeID="_x0000_i1123" DrawAspect="Content" ObjectID="_1458320604" r:id="rId244"/>
        </w:object>
      </w:r>
    </w:p>
    <w:p w:rsidR="00792509" w:rsidRDefault="00792509" w:rsidP="00A17991">
      <w:pPr>
        <w:pStyle w:val="Examplebody"/>
      </w:pPr>
    </w:p>
    <w:p w:rsidR="00792509" w:rsidRDefault="00564368" w:rsidP="00A17991">
      <w:pPr>
        <w:pStyle w:val="Examplebody"/>
      </w:pPr>
      <w:r w:rsidRPr="00792509">
        <w:rPr>
          <w:position w:val="-24"/>
        </w:rPr>
        <w:object w:dxaOrig="360" w:dyaOrig="620">
          <v:shape id="_x0000_i1124" type="#_x0000_t75" style="width:18.15pt;height:31.15pt" o:ole="">
            <v:imagedata r:id="rId239" o:title=""/>
          </v:shape>
          <o:OLEObject Type="Embed" ProgID="Equation.3" ShapeID="_x0000_i1124" DrawAspect="Content" ObjectID="_1458320605" r:id="rId245"/>
        </w:object>
      </w:r>
      <w:r>
        <w:t xml:space="preserve">means </w:t>
      </w:r>
      <w:r>
        <w:rPr>
          <w:i/>
        </w:rPr>
        <w:t>x</w:t>
      </w:r>
      <w:r>
        <w:t xml:space="preserve"> is our only variable, we’re thinking of </w:t>
      </w:r>
      <w:r>
        <w:rPr>
          <w:i/>
        </w:rPr>
        <w:t>y</w:t>
      </w:r>
      <w:r>
        <w:t xml:space="preserve"> as a constant.  Then we’ll just find the ordinary derivative. From </w:t>
      </w:r>
      <w:r>
        <w:rPr>
          <w:i/>
        </w:rPr>
        <w:t>x</w:t>
      </w:r>
      <w:r>
        <w:t>’s point of view, this is an exponential function, divided by a constant</w:t>
      </w:r>
      <w:r w:rsidR="00EE5600">
        <w:t>, with a constant added</w:t>
      </w:r>
      <w:r>
        <w:t xml:space="preserve">.  The constant pulls out in front, the derivative of the exponential function is the same thing, and we need to </w:t>
      </w:r>
      <w:r w:rsidR="009A0F14">
        <w:t xml:space="preserve">use the chain rule, so we </w:t>
      </w:r>
      <w:r>
        <w:t>multiply by the derivative of that exponent (which is just 1):</w:t>
      </w:r>
    </w:p>
    <w:p w:rsidR="00564368" w:rsidRDefault="00564368" w:rsidP="00A17991">
      <w:pPr>
        <w:pStyle w:val="Examplebody"/>
      </w:pPr>
      <w:r w:rsidRPr="00564368">
        <w:rPr>
          <w:position w:val="-30"/>
        </w:rPr>
        <w:object w:dxaOrig="1680" w:dyaOrig="680">
          <v:shape id="_x0000_i1125" type="#_x0000_t75" style="width:83.7pt;height:34.4pt" o:ole="">
            <v:imagedata r:id="rId246" o:title=""/>
          </v:shape>
          <o:OLEObject Type="Embed" ProgID="Equation.3" ShapeID="_x0000_i1125" DrawAspect="Content" ObjectID="_1458320606" r:id="rId247"/>
        </w:object>
      </w:r>
    </w:p>
    <w:p w:rsidR="00A17991" w:rsidRDefault="00A17991" w:rsidP="00A17991">
      <w:pPr>
        <w:pStyle w:val="Examplebody"/>
      </w:pPr>
    </w:p>
    <w:p w:rsidR="00564368" w:rsidRDefault="00564368" w:rsidP="00A17991">
      <w:pPr>
        <w:pStyle w:val="Examplebody"/>
      </w:pPr>
      <w:r w:rsidRPr="00792509">
        <w:rPr>
          <w:position w:val="-30"/>
        </w:rPr>
        <w:object w:dxaOrig="360" w:dyaOrig="680">
          <v:shape id="_x0000_i1126" type="#_x0000_t75" style="width:18.15pt;height:34.4pt" o:ole="">
            <v:imagedata r:id="rId241" o:title=""/>
          </v:shape>
          <o:OLEObject Type="Embed" ProgID="Equation.3" ShapeID="_x0000_i1126" DrawAspect="Content" ObjectID="_1458320607" r:id="rId248"/>
        </w:object>
      </w:r>
      <w:r>
        <w:t>means th</w:t>
      </w:r>
      <w:r w:rsidR="00F5678B">
        <w:t>at</w:t>
      </w:r>
      <w:r>
        <w:t xml:space="preserve"> we’re thinking of </w:t>
      </w:r>
      <w:r>
        <w:rPr>
          <w:i/>
        </w:rPr>
        <w:t>y</w:t>
      </w:r>
      <w:r>
        <w:t xml:space="preserve"> as the variable, acting as if </w:t>
      </w:r>
      <w:r>
        <w:rPr>
          <w:i/>
        </w:rPr>
        <w:t>x</w:t>
      </w:r>
      <w:r>
        <w:t xml:space="preserve"> is constant.  From </w:t>
      </w:r>
      <w:r>
        <w:rPr>
          <w:i/>
        </w:rPr>
        <w:t>y</w:t>
      </w:r>
      <w:r>
        <w:t xml:space="preserve">’s point of view, </w:t>
      </w:r>
      <w:r>
        <w:rPr>
          <w:i/>
        </w:rPr>
        <w:t>f</w:t>
      </w:r>
      <w:r>
        <w:t xml:space="preserve"> is a quotient</w:t>
      </w:r>
      <w:r w:rsidR="00EE5600">
        <w:t xml:space="preserve"> plus a product – </w:t>
      </w:r>
      <w:r>
        <w:t>we’ll need the quotient rule</w:t>
      </w:r>
      <w:r w:rsidR="00EE5600">
        <w:t xml:space="preserve"> and the product rule</w:t>
      </w:r>
      <w:r>
        <w:t>:</w:t>
      </w:r>
    </w:p>
    <w:p w:rsidR="00564368" w:rsidRDefault="007F275D" w:rsidP="00A17991">
      <w:pPr>
        <w:pStyle w:val="Examplebody"/>
      </w:pPr>
      <w:r w:rsidRPr="00EE5600">
        <w:rPr>
          <w:position w:val="-70"/>
        </w:rPr>
        <w:object w:dxaOrig="5679" w:dyaOrig="1520">
          <v:shape id="_x0000_i1127" type="#_x0000_t75" style="width:284.1pt;height:75.9pt" o:ole="">
            <v:imagedata r:id="rId249" o:title=""/>
          </v:shape>
          <o:OLEObject Type="Embed" ProgID="Equation.3" ShapeID="_x0000_i1127" DrawAspect="Content" ObjectID="_1458320608" r:id="rId250"/>
        </w:object>
      </w:r>
    </w:p>
    <w:p w:rsidR="00A17991" w:rsidRDefault="00A17991" w:rsidP="00A17991">
      <w:pPr>
        <w:pStyle w:val="Examplebody"/>
      </w:pPr>
    </w:p>
    <w:p w:rsidR="00F10845" w:rsidRDefault="00F10845">
      <w:pPr>
        <w:spacing w:after="200" w:line="276" w:lineRule="auto"/>
        <w:rPr>
          <w:b/>
        </w:rPr>
      </w:pPr>
    </w:p>
    <w:p w:rsidR="00A17991" w:rsidRDefault="007A3D76" w:rsidP="00511D0E">
      <w:pPr>
        <w:pStyle w:val="Exampleheader"/>
      </w:pPr>
      <w:r w:rsidRPr="007A3D76">
        <w:t>Example</w:t>
      </w:r>
      <w:r w:rsidR="00511D0E">
        <w:t xml:space="preserve"> 5</w:t>
      </w:r>
    </w:p>
    <w:p w:rsidR="007A3D76" w:rsidRDefault="007A3D76" w:rsidP="00A17991">
      <w:pPr>
        <w:pStyle w:val="Examplebody"/>
        <w:rPr>
          <w:position w:val="-24"/>
        </w:rPr>
      </w:pPr>
      <w:r>
        <w:t xml:space="preserve">Find </w:t>
      </w:r>
      <w:r w:rsidRPr="007A3D76">
        <w:rPr>
          <w:position w:val="-10"/>
        </w:rPr>
        <w:object w:dxaOrig="279" w:dyaOrig="340">
          <v:shape id="_x0000_i1128" type="#_x0000_t75" style="width:14.9pt;height:16.85pt" o:ole="">
            <v:imagedata r:id="rId251" o:title=""/>
          </v:shape>
          <o:OLEObject Type="Embed" ProgID="Equation.3" ShapeID="_x0000_i1128" DrawAspect="Content" ObjectID="_1458320609" r:id="rId252"/>
        </w:object>
      </w:r>
      <w:r>
        <w:t xml:space="preserve">if </w:t>
      </w:r>
      <w:r w:rsidRPr="00330DB0">
        <w:rPr>
          <w:position w:val="-24"/>
        </w:rPr>
        <w:object w:dxaOrig="3040" w:dyaOrig="620">
          <v:shape id="_x0000_i1129" type="#_x0000_t75" style="width:152.45pt;height:31.15pt" o:ole="">
            <v:imagedata r:id="rId21" o:title=""/>
          </v:shape>
          <o:OLEObject Type="Embed" ProgID="Equation.3" ShapeID="_x0000_i1129" DrawAspect="Content" ObjectID="_1458320610" r:id="rId253"/>
        </w:object>
      </w:r>
      <w:r>
        <w:rPr>
          <w:position w:val="-24"/>
        </w:rPr>
        <w:t xml:space="preserve"> </w:t>
      </w:r>
    </w:p>
    <w:p w:rsidR="00F10845" w:rsidRDefault="00F10845" w:rsidP="00A17991">
      <w:pPr>
        <w:pStyle w:val="Examplebody"/>
      </w:pPr>
    </w:p>
    <w:p w:rsidR="007A3D76" w:rsidRDefault="007A3D76" w:rsidP="00A17991">
      <w:pPr>
        <w:pStyle w:val="Examplebody"/>
      </w:pPr>
      <w:r w:rsidRPr="007A3D76">
        <w:rPr>
          <w:position w:val="-10"/>
        </w:rPr>
        <w:object w:dxaOrig="279" w:dyaOrig="340">
          <v:shape id="_x0000_i1130" type="#_x0000_t75" style="width:14.9pt;height:16.85pt" o:ole="">
            <v:imagedata r:id="rId254" o:title=""/>
          </v:shape>
          <o:OLEObject Type="Embed" ProgID="Equation.3" ShapeID="_x0000_i1130" DrawAspect="Content" ObjectID="_1458320611" r:id="rId255"/>
        </w:object>
      </w:r>
      <w:r>
        <w:t>means</w:t>
      </w:r>
      <w:r w:rsidR="00A17991">
        <w:t xml:space="preserve"> we act as if</w:t>
      </w:r>
      <w:r>
        <w:t xml:space="preserve"> </w:t>
      </w:r>
      <w:r>
        <w:rPr>
          <w:i/>
        </w:rPr>
        <w:t>z</w:t>
      </w:r>
      <w:r>
        <w:t xml:space="preserve"> is our only variable, so we’ll act as if all the other variables (x, y and w) are constants and take the ordinary derivative.</w:t>
      </w:r>
    </w:p>
    <w:p w:rsidR="00F10845" w:rsidRDefault="007A3D76" w:rsidP="00A17991">
      <w:pPr>
        <w:pStyle w:val="Examplebody"/>
      </w:pPr>
      <w:r w:rsidRPr="00330DB0">
        <w:rPr>
          <w:position w:val="-24"/>
        </w:rPr>
        <w:object w:dxaOrig="2400" w:dyaOrig="620">
          <v:shape id="_x0000_i1131" type="#_x0000_t75" style="width:120pt;height:31.15pt" o:ole="">
            <v:imagedata r:id="rId256" o:title=""/>
          </v:shape>
          <o:OLEObject Type="Embed" ProgID="Equation.3" ShapeID="_x0000_i1131" DrawAspect="Content" ObjectID="_1458320612" r:id="rId257"/>
        </w:object>
      </w:r>
    </w:p>
    <w:p w:rsidR="005367B3" w:rsidRPr="005367B3" w:rsidRDefault="005367B3" w:rsidP="005367B3"/>
    <w:p w:rsidR="00872BA2" w:rsidRDefault="00872BA2" w:rsidP="006E2A4C">
      <w:pPr>
        <w:pStyle w:val="Heading3"/>
      </w:pPr>
      <w:r>
        <w:lastRenderedPageBreak/>
        <w:t>Using Partial Derivatives to Estimate Function Values</w:t>
      </w:r>
    </w:p>
    <w:p w:rsidR="00310236" w:rsidRDefault="00872BA2" w:rsidP="00872BA2">
      <w:r>
        <w:t xml:space="preserve">We can use the partial derivatives to estimate values of a function.  The geometry is similar to the tangent line approximation in one variable.  Recall the one-variable case: </w:t>
      </w:r>
      <w:r w:rsidR="00310236">
        <w:t xml:space="preserve">if </w:t>
      </w:r>
      <w:r w:rsidR="00310236">
        <w:rPr>
          <w:i/>
        </w:rPr>
        <w:t>x</w:t>
      </w:r>
      <w:r w:rsidR="00310236">
        <w:t xml:space="preserve"> is close enough to a known point </w:t>
      </w:r>
      <w:r w:rsidR="00310236">
        <w:rPr>
          <w:i/>
        </w:rPr>
        <w:t>a</w:t>
      </w:r>
      <w:r w:rsidR="00310236">
        <w:t xml:space="preserve">, then </w:t>
      </w:r>
      <w:r w:rsidR="00310236" w:rsidRPr="00852A48">
        <w:rPr>
          <w:position w:val="-10"/>
        </w:rPr>
        <w:object w:dxaOrig="2620" w:dyaOrig="340">
          <v:shape id="_x0000_i1132" type="#_x0000_t75" style="width:130.4pt;height:16.85pt" o:ole="">
            <v:imagedata r:id="rId258" o:title=""/>
          </v:shape>
          <o:OLEObject Type="Embed" ProgID="Equation.3" ShapeID="_x0000_i1132" DrawAspect="Content" ObjectID="_1458320613" r:id="rId259"/>
        </w:object>
      </w:r>
      <w:r w:rsidR="00310236">
        <w:t xml:space="preserve">.  In two variables, we do the same </w:t>
      </w:r>
      <w:r w:rsidR="00EE5600">
        <w:t>thing</w:t>
      </w:r>
      <w:r w:rsidR="00310236">
        <w:t xml:space="preserve"> in both directions at once:</w:t>
      </w:r>
    </w:p>
    <w:p w:rsidR="00310236" w:rsidRDefault="00310236" w:rsidP="00872BA2"/>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Approximating Function Values with Partial Derivatives</w:t>
      </w:r>
    </w:p>
    <w:p w:rsidR="00310236" w:rsidRPr="00852A48"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852A48">
        <w:t xml:space="preserve">To approximate the value of </w:t>
      </w:r>
      <w:r w:rsidRPr="00852A48">
        <w:rPr>
          <w:i/>
        </w:rPr>
        <w:t>f</w:t>
      </w:r>
      <w:r w:rsidRPr="00852A48">
        <w:t>(</w:t>
      </w:r>
      <w:r w:rsidRPr="00852A48">
        <w:rPr>
          <w:i/>
        </w:rPr>
        <w:t>x</w:t>
      </w:r>
      <w:r>
        <w:rPr>
          <w:i/>
        </w:rPr>
        <w:t>, y</w:t>
      </w:r>
      <w:r w:rsidRPr="00852A48">
        <w:t>), find some</w:t>
      </w:r>
      <w:r>
        <w:t xml:space="preserve"> point</w:t>
      </w:r>
      <w:r w:rsidRPr="00852A48">
        <w:t xml:space="preserve"> </w:t>
      </w:r>
      <w:r w:rsidR="009B0001">
        <w:t>(</w:t>
      </w:r>
      <w:r w:rsidRPr="00852A48">
        <w:rPr>
          <w:i/>
        </w:rPr>
        <w:t>a</w:t>
      </w:r>
      <w:r w:rsidR="009B0001">
        <w:rPr>
          <w:i/>
        </w:rPr>
        <w:t>, b</w:t>
      </w:r>
      <w:r w:rsidR="009B0001">
        <w:t>)</w:t>
      </w:r>
      <w:r w:rsidRPr="00852A48">
        <w:t xml:space="preserve"> where</w:t>
      </w:r>
    </w:p>
    <w:p w:rsidR="00310236" w:rsidRPr="009B0001"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sidRPr="00852A48">
        <w:tab/>
        <w:t xml:space="preserve">1. </w:t>
      </w:r>
      <w:r w:rsidR="009B0001">
        <w:t>(</w:t>
      </w:r>
      <w:r w:rsidR="009B0001">
        <w:rPr>
          <w:i/>
        </w:rPr>
        <w:t>x, y</w:t>
      </w:r>
      <w:r w:rsidR="009B0001">
        <w:t>) and (</w:t>
      </w:r>
      <w:r w:rsidR="009B0001">
        <w:rPr>
          <w:i/>
        </w:rPr>
        <w:t>a, b</w:t>
      </w:r>
      <w:r w:rsidR="009B0001">
        <w:t xml:space="preserve">) are close – that is, </w:t>
      </w:r>
      <w:r w:rsidR="009B0001">
        <w:rPr>
          <w:i/>
        </w:rPr>
        <w:t>x</w:t>
      </w:r>
      <w:r w:rsidR="009B0001">
        <w:t xml:space="preserve"> and </w:t>
      </w:r>
      <w:r w:rsidR="009B0001">
        <w:rPr>
          <w:i/>
        </w:rPr>
        <w:t>a</w:t>
      </w:r>
      <w:r w:rsidR="009B0001">
        <w:t xml:space="preserve"> are close and </w:t>
      </w:r>
      <w:r w:rsidR="009B0001">
        <w:rPr>
          <w:i/>
        </w:rPr>
        <w:t>y</w:t>
      </w:r>
      <w:r w:rsidR="009B0001">
        <w:t xml:space="preserve"> and </w:t>
      </w:r>
      <w:r w:rsidR="009B0001">
        <w:rPr>
          <w:i/>
        </w:rPr>
        <w:t>b</w:t>
      </w:r>
      <w:r w:rsidR="009B0001">
        <w:t xml:space="preserve"> are close.</w:t>
      </w:r>
    </w:p>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rPr>
          <w:b/>
          <w:i/>
        </w:rPr>
        <w:tab/>
      </w:r>
      <w:r>
        <w:t xml:space="preserve">2. You know the exact values of </w:t>
      </w:r>
      <w:r>
        <w:rPr>
          <w:i/>
        </w:rPr>
        <w:t>f</w:t>
      </w:r>
      <w:r>
        <w:t xml:space="preserve"> (</w:t>
      </w:r>
      <w:r>
        <w:rPr>
          <w:i/>
        </w:rPr>
        <w:t>a</w:t>
      </w:r>
      <w:r w:rsidR="009B0001">
        <w:rPr>
          <w:i/>
        </w:rPr>
        <w:t>, b</w:t>
      </w:r>
      <w:r w:rsidR="009B0001">
        <w:t>) and both partial derivatives there</w:t>
      </w:r>
      <w:r>
        <w:t xml:space="preserve">.  </w:t>
      </w:r>
    </w:p>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t xml:space="preserve">Then </w:t>
      </w:r>
      <w:r w:rsidR="009B0001" w:rsidRPr="009B0001">
        <w:rPr>
          <w:position w:val="-14"/>
        </w:rPr>
        <w:object w:dxaOrig="4840" w:dyaOrig="380">
          <v:shape id="_x0000_i1133" type="#_x0000_t75" style="width:240.65pt;height:17.5pt" o:ole="">
            <v:imagedata r:id="rId260" o:title=""/>
          </v:shape>
          <o:OLEObject Type="Embed" ProgID="Equation.3" ShapeID="_x0000_i1133" DrawAspect="Content" ObjectID="_1458320614" r:id="rId261"/>
        </w:object>
      </w:r>
    </w:p>
    <w:p w:rsidR="00310236" w:rsidRDefault="00310236" w:rsidP="009B0001">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rsidR="009B0001">
        <w:t xml:space="preserve">Notice that the total change in </w:t>
      </w:r>
      <w:r w:rsidR="00A76F17">
        <w:rPr>
          <w:i/>
        </w:rPr>
        <w:t>f</w:t>
      </w:r>
      <w:r w:rsidR="00A76F17">
        <w:t xml:space="preserve"> </w:t>
      </w:r>
      <w:r w:rsidR="009B0001" w:rsidRPr="00A76F17">
        <w:t>is</w:t>
      </w:r>
      <w:r w:rsidR="009B0001">
        <w:t xml:space="preserve"> being approximated by adding the approximate changes coming from the </w:t>
      </w:r>
      <w:r w:rsidR="009B0001">
        <w:rPr>
          <w:i/>
        </w:rPr>
        <w:t>x</w:t>
      </w:r>
      <w:r w:rsidR="009B0001">
        <w:t xml:space="preserve"> and </w:t>
      </w:r>
      <w:r w:rsidR="009B0001">
        <w:rPr>
          <w:i/>
        </w:rPr>
        <w:t>y</w:t>
      </w:r>
      <w:r w:rsidR="009B0001">
        <w:t xml:space="preserve"> directions.</w:t>
      </w:r>
      <w:r w:rsidR="00A76F17">
        <w:t xml:space="preserve">  Another way to look at the same formula:</w:t>
      </w:r>
    </w:p>
    <w:p w:rsidR="00A76F17" w:rsidRPr="009B0001" w:rsidRDefault="00A76F17" w:rsidP="009B0001">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tab/>
      </w:r>
      <w:r w:rsidRPr="00A76F17">
        <w:rPr>
          <w:position w:val="-14"/>
        </w:rPr>
        <w:object w:dxaOrig="1820" w:dyaOrig="380">
          <v:shape id="_x0000_i1134" type="#_x0000_t75" style="width:89.5pt;height:17.5pt" o:ole="">
            <v:imagedata r:id="rId262" o:title=""/>
          </v:shape>
          <o:OLEObject Type="Embed" ProgID="Equation.3" ShapeID="_x0000_i1134" DrawAspect="Content" ObjectID="_1458320615" r:id="rId263"/>
        </w:object>
      </w:r>
    </w:p>
    <w:p w:rsidR="00310236" w:rsidRPr="005C727E"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sidRPr="005C727E">
        <w:tab/>
        <w:t xml:space="preserve">How close is close?  It depends on the shape of the graph of </w:t>
      </w:r>
      <w:r w:rsidRPr="005C727E">
        <w:rPr>
          <w:i/>
        </w:rPr>
        <w:t>f</w:t>
      </w:r>
      <w:r w:rsidRPr="005C727E">
        <w:t>.  In general, the closer the better.</w:t>
      </w:r>
    </w:p>
    <w:p w:rsidR="00310236" w:rsidRPr="005C727E"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p>
    <w:p w:rsidR="00310236" w:rsidRDefault="00310236" w:rsidP="00310236"/>
    <w:p w:rsidR="00A17991" w:rsidRDefault="000E34EB" w:rsidP="00A17991">
      <w:pPr>
        <w:pStyle w:val="Exampleheader"/>
      </w:pPr>
      <w:r w:rsidRPr="000E34EB">
        <w:t>Example</w:t>
      </w:r>
      <w:r w:rsidR="00511D0E">
        <w:t xml:space="preserve"> 6</w:t>
      </w:r>
    </w:p>
    <w:p w:rsidR="00872BA2" w:rsidRDefault="000E34EB" w:rsidP="00A17991">
      <w:pPr>
        <w:pStyle w:val="Examplebody"/>
      </w:pPr>
      <w:r>
        <w:t xml:space="preserve">Use partial derivatives to estimate the value of </w:t>
      </w:r>
      <w:r w:rsidRPr="00444020">
        <w:rPr>
          <w:position w:val="-10"/>
        </w:rPr>
        <w:object w:dxaOrig="2420" w:dyaOrig="360">
          <v:shape id="_x0000_i1135" type="#_x0000_t75" style="width:120.65pt;height:18.15pt" o:ole="">
            <v:imagedata r:id="rId222" o:title=""/>
          </v:shape>
          <o:OLEObject Type="Embed" ProgID="Equation.3" ShapeID="_x0000_i1135" DrawAspect="Content" ObjectID="_1458320616" r:id="rId264"/>
        </w:object>
      </w:r>
      <w:r>
        <w:t>at (0.9, 1.1)</w:t>
      </w:r>
    </w:p>
    <w:p w:rsidR="00A17991" w:rsidRDefault="00A17991" w:rsidP="00A17991">
      <w:pPr>
        <w:pStyle w:val="Examplebody"/>
      </w:pPr>
    </w:p>
    <w:p w:rsidR="00920963" w:rsidRDefault="000E34EB" w:rsidP="00A17991">
      <w:pPr>
        <w:pStyle w:val="Examplebody"/>
      </w:pPr>
      <w:r>
        <w:t xml:space="preserve">Note that the point (0.9, 1.1) is close to an “easy” point, (1, 1).  In fact, we already worked out the partial derivatives at (1, 1): </w:t>
      </w:r>
      <w:r w:rsidRPr="00444020">
        <w:rPr>
          <w:position w:val="-12"/>
        </w:rPr>
        <w:object w:dxaOrig="1800" w:dyaOrig="360">
          <v:shape id="_x0000_i1136" type="#_x0000_t75" style="width:90.15pt;height:18.15pt" o:ole="">
            <v:imagedata r:id="rId225" o:title=""/>
          </v:shape>
          <o:OLEObject Type="Embed" ProgID="Equation.3" ShapeID="_x0000_i1136" DrawAspect="Content" ObjectID="_1458320617" r:id="rId265"/>
        </w:object>
      </w:r>
      <w:r>
        <w:t xml:space="preserve">; </w:t>
      </w:r>
      <w:r w:rsidRPr="00444020">
        <w:rPr>
          <w:position w:val="-12"/>
        </w:rPr>
        <w:object w:dxaOrig="1160" w:dyaOrig="360">
          <v:shape id="_x0000_i1137" type="#_x0000_t75" style="width:57.1pt;height:18.15pt" o:ole="">
            <v:imagedata r:id="rId235" o:title=""/>
          </v:shape>
          <o:OLEObject Type="Embed" ProgID="Equation.3" ShapeID="_x0000_i1137" DrawAspect="Content" ObjectID="_1458320618" r:id="rId266"/>
        </w:object>
      </w:r>
      <w:r>
        <w:t xml:space="preserve">.  </w:t>
      </w:r>
      <w:r w:rsidRPr="000E34EB">
        <w:rPr>
          <w:position w:val="-14"/>
        </w:rPr>
        <w:object w:dxaOrig="1939" w:dyaOrig="380">
          <v:shape id="_x0000_i1138" type="#_x0000_t75" style="width:97.95pt;height:17.5pt" o:ole="">
            <v:imagedata r:id="rId267" o:title=""/>
          </v:shape>
          <o:OLEObject Type="Embed" ProgID="Equation.3" ShapeID="_x0000_i1138" DrawAspect="Content" ObjectID="_1458320619" r:id="rId268"/>
        </w:object>
      </w:r>
      <w:r>
        <w:t xml:space="preserve">; </w:t>
      </w:r>
      <w:r w:rsidRPr="000E34EB">
        <w:rPr>
          <w:position w:val="-14"/>
        </w:rPr>
        <w:object w:dxaOrig="1060" w:dyaOrig="380">
          <v:shape id="_x0000_i1139" type="#_x0000_t75" style="width:54.5pt;height:17.5pt" o:ole="">
            <v:imagedata r:id="rId269" o:title=""/>
          </v:shape>
          <o:OLEObject Type="Embed" ProgID="Equation.3" ShapeID="_x0000_i1139" DrawAspect="Content" ObjectID="_1458320620" r:id="rId270"/>
        </w:object>
      </w:r>
      <w:r>
        <w:t xml:space="preserve">.  </w:t>
      </w:r>
      <w:r w:rsidR="00920963">
        <w:t xml:space="preserve">We also know that </w:t>
      </w:r>
      <w:r w:rsidR="00920963" w:rsidRPr="00444020">
        <w:rPr>
          <w:position w:val="-10"/>
        </w:rPr>
        <w:object w:dxaOrig="920" w:dyaOrig="340">
          <v:shape id="_x0000_i1140" type="#_x0000_t75" style="width:46.05pt;height:18.15pt" o:ole="">
            <v:imagedata r:id="rId271" o:title=""/>
          </v:shape>
          <o:OLEObject Type="Embed" ProgID="Equation.3" ShapeID="_x0000_i1140" DrawAspect="Content" ObjectID="_1458320621" r:id="rId272"/>
        </w:object>
      </w:r>
      <w:r w:rsidR="00920963">
        <w:t>.</w:t>
      </w:r>
    </w:p>
    <w:p w:rsidR="00920963" w:rsidRDefault="00920963" w:rsidP="00A17991">
      <w:pPr>
        <w:pStyle w:val="Examplebody"/>
      </w:pPr>
    </w:p>
    <w:p w:rsidR="000E34EB" w:rsidRDefault="000E34EB" w:rsidP="00A17991">
      <w:pPr>
        <w:pStyle w:val="Examplebody"/>
      </w:pPr>
      <w:r>
        <w:t xml:space="preserve">So </w:t>
      </w:r>
      <w:r w:rsidR="00920963" w:rsidRPr="000E34EB">
        <w:rPr>
          <w:position w:val="-10"/>
        </w:rPr>
        <w:object w:dxaOrig="3640" w:dyaOrig="340">
          <v:shape id="_x0000_i1141" type="#_x0000_t75" style="width:180.95pt;height:16.85pt" o:ole="">
            <v:imagedata r:id="rId273" o:title=""/>
          </v:shape>
          <o:OLEObject Type="Embed" ProgID="Equation.3" ShapeID="_x0000_i1141" DrawAspect="Content" ObjectID="_1458320622" r:id="rId274"/>
        </w:object>
      </w:r>
    </w:p>
    <w:p w:rsidR="00A17991" w:rsidRDefault="00A17991" w:rsidP="00A17991">
      <w:pPr>
        <w:pStyle w:val="Examplebody"/>
      </w:pPr>
    </w:p>
    <w:p w:rsidR="00920963" w:rsidRDefault="00920963" w:rsidP="00A17991">
      <w:pPr>
        <w:pStyle w:val="Examplebody"/>
      </w:pPr>
      <w:r>
        <w:t xml:space="preserve">Note that it would have been possible in this case to simply compute the exact answer; </w:t>
      </w:r>
      <w:r w:rsidRPr="00444020">
        <w:rPr>
          <w:position w:val="-10"/>
        </w:rPr>
        <w:object w:dxaOrig="4540" w:dyaOrig="380">
          <v:shape id="_x0000_i1142" type="#_x0000_t75" style="width:227.7pt;height:17.5pt" o:ole="">
            <v:imagedata r:id="rId275" o:title=""/>
          </v:shape>
          <o:OLEObject Type="Embed" ProgID="Equation.3" ShapeID="_x0000_i1142" DrawAspect="Content" ObjectID="_1458320623" r:id="rId276"/>
        </w:object>
      </w:r>
      <w:r>
        <w:t xml:space="preserve">.  Our estimate is not </w:t>
      </w:r>
      <w:r w:rsidR="000D5D19">
        <w:t>perfect, but it’s pretty close.</w:t>
      </w:r>
    </w:p>
    <w:p w:rsidR="00920963" w:rsidRDefault="0092096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A17991" w:rsidRDefault="00920963" w:rsidP="00A17991">
      <w:pPr>
        <w:pStyle w:val="Exampleheader"/>
      </w:pPr>
      <w:r w:rsidRPr="00C62E9B">
        <w:lastRenderedPageBreak/>
        <w:t>Example</w:t>
      </w:r>
      <w:r w:rsidR="00511D0E">
        <w:t xml:space="preserve"> 7</w:t>
      </w:r>
    </w:p>
    <w:p w:rsidR="00920963" w:rsidRDefault="00920963" w:rsidP="00A17991">
      <w:pPr>
        <w:pStyle w:val="Examplebody"/>
      </w:pPr>
      <w:r>
        <w:t>Here is a contour diagram for a function g(x,y).  Use partial derivatives to estimate the value of g(3.2, 4.7).</w:t>
      </w:r>
    </w:p>
    <w:p w:rsidR="000E3721" w:rsidRDefault="00920963" w:rsidP="00A17991">
      <w:pPr>
        <w:pStyle w:val="Examplebody"/>
      </w:pPr>
      <w:r>
        <w:rPr>
          <w:noProof/>
        </w:rPr>
        <w:drawing>
          <wp:inline distT="0" distB="0" distL="0" distR="0">
            <wp:extent cx="3829050"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829050" cy="3771900"/>
                    </a:xfrm>
                    <a:prstGeom prst="rect">
                      <a:avLst/>
                    </a:prstGeom>
                  </pic:spPr>
                </pic:pic>
              </a:graphicData>
            </a:graphic>
          </wp:inline>
        </w:drawing>
      </w:r>
    </w:p>
    <w:p w:rsidR="00A17991" w:rsidRDefault="00A17991" w:rsidP="00A17991">
      <w:pPr>
        <w:pStyle w:val="Examplebody"/>
        <w:rPr>
          <w:b/>
        </w:rPr>
      </w:pPr>
    </w:p>
    <w:p w:rsidR="00920963" w:rsidRDefault="00920963" w:rsidP="00A17991">
      <w:pPr>
        <w:pStyle w:val="Examplebody"/>
      </w:pPr>
      <w:r>
        <w:t xml:space="preserve">This is the same diagram from before, so we already estimated the value of the function and the partial derivatives at the nearby point (3,5).  g(3, 5) is 0.6, our estimate of </w:t>
      </w:r>
      <w:r w:rsidRPr="0044256F">
        <w:rPr>
          <w:position w:val="-12"/>
        </w:rPr>
        <w:object w:dxaOrig="1420" w:dyaOrig="360">
          <v:shape id="_x0000_i1143" type="#_x0000_t75" style="width:70.7pt;height:18.15pt" o:ole="">
            <v:imagedata r:id="rId195" o:title=""/>
          </v:shape>
          <o:OLEObject Type="Embed" ProgID="Equation.3" ShapeID="_x0000_i1143" DrawAspect="Content" ObjectID="_1458320624" r:id="rId277"/>
        </w:object>
      </w:r>
      <w:r>
        <w:t xml:space="preserve">, and our estimate of </w:t>
      </w:r>
      <w:r w:rsidRPr="0044256F">
        <w:rPr>
          <w:position w:val="-14"/>
        </w:rPr>
        <w:object w:dxaOrig="1540" w:dyaOrig="380">
          <v:shape id="_x0000_i1144" type="#_x0000_t75" style="width:75.9pt;height:17.5pt" o:ole="">
            <v:imagedata r:id="rId202" o:title=""/>
          </v:shape>
          <o:OLEObject Type="Embed" ProgID="Equation.3" ShapeID="_x0000_i1144" DrawAspect="Content" ObjectID="_1458320625" r:id="rId278"/>
        </w:object>
      </w:r>
      <w:r>
        <w:t xml:space="preserve">.  So </w:t>
      </w:r>
      <w:r w:rsidRPr="00920963">
        <w:rPr>
          <w:position w:val="-10"/>
        </w:rPr>
        <w:object w:dxaOrig="4980" w:dyaOrig="340">
          <v:shape id="_x0000_i1145" type="#_x0000_t75" style="width:249.1pt;height:16.85pt" o:ole="">
            <v:imagedata r:id="rId279" o:title=""/>
          </v:shape>
          <o:OLEObject Type="Embed" ProgID="Equation.3" ShapeID="_x0000_i1145" DrawAspect="Content" ObjectID="_1458320626" r:id="rId280"/>
        </w:object>
      </w:r>
      <w:r w:rsidR="008A43F2">
        <w:t xml:space="preserve">  Note that in this case, we have no way to know how close our estimate is to the actual value.</w:t>
      </w:r>
    </w:p>
    <w:p w:rsidR="00DC3859" w:rsidRPr="00DC3859" w:rsidRDefault="00DC3859" w:rsidP="00DC3859"/>
    <w:p w:rsidR="00DC3859" w:rsidRDefault="00DC3859" w:rsidP="00DC3859"/>
    <w:p w:rsidR="001A5600" w:rsidRDefault="001A5600">
      <w:pPr>
        <w:spacing w:after="200" w:line="276" w:lineRule="auto"/>
        <w:rPr>
          <w:rFonts w:asciiTheme="majorHAnsi" w:eastAsiaTheme="majorEastAsia" w:hAnsiTheme="majorHAnsi" w:cstheme="majorBidi"/>
          <w:b/>
          <w:bCs/>
          <w:color w:val="4F81BD" w:themeColor="accent1"/>
        </w:rPr>
      </w:pPr>
      <w:r>
        <w:br w:type="page"/>
      </w:r>
    </w:p>
    <w:p w:rsidR="00F10845" w:rsidRDefault="00DC3859" w:rsidP="001A5600">
      <w:pPr>
        <w:pStyle w:val="Heading3"/>
      </w:pPr>
      <w:r>
        <w:lastRenderedPageBreak/>
        <w:t>4.2 Exercises</w:t>
      </w:r>
    </w:p>
    <w:p w:rsidR="001A5600" w:rsidRDefault="001A5600" w:rsidP="001A5600"/>
    <w:p w:rsidR="001A5600" w:rsidRDefault="001A5600" w:rsidP="001A5600">
      <w:r>
        <w:t>For problems 1 through 1</w:t>
      </w:r>
      <w:r w:rsidR="00E025F9">
        <w:t>6</w:t>
      </w:r>
      <w:r>
        <w:t xml:space="preserve">, find </w:t>
      </w:r>
      <w:r w:rsidRPr="00464064">
        <w:rPr>
          <w:position w:val="-12"/>
        </w:rPr>
        <w:object w:dxaOrig="279" w:dyaOrig="360">
          <v:shape id="_x0000_i1146" type="#_x0000_t75" style="width:14.9pt;height:18.15pt" o:ole="">
            <v:imagedata r:id="rId281" o:title=""/>
          </v:shape>
          <o:OLEObject Type="Embed" ProgID="Equation.3" ShapeID="_x0000_i1146" DrawAspect="Content" ObjectID="_1458320627" r:id="rId282"/>
        </w:object>
      </w:r>
      <w:r>
        <w:t>and</w:t>
      </w:r>
      <w:r w:rsidRPr="00464064">
        <w:rPr>
          <w:position w:val="-14"/>
        </w:rPr>
        <w:object w:dxaOrig="300" w:dyaOrig="380">
          <v:shape id="_x0000_i1147" type="#_x0000_t75" style="width:14.9pt;height:17.5pt" o:ole="">
            <v:imagedata r:id="rId283" o:title=""/>
          </v:shape>
          <o:OLEObject Type="Embed" ProgID="Equation.3" ShapeID="_x0000_i1147" DrawAspect="Content" ObjectID="_1458320628" r:id="rId284"/>
        </w:object>
      </w:r>
      <w:r>
        <w:t>for the function given</w:t>
      </w:r>
    </w:p>
    <w:p w:rsidR="001A5600" w:rsidRPr="001A5600" w:rsidRDefault="001A5600" w:rsidP="001A5600"/>
    <w:p w:rsidR="001A5600" w:rsidRPr="001A5600" w:rsidRDefault="001A5600" w:rsidP="001A5600">
      <w:pPr>
        <w:rPr>
          <w:position w:val="-10"/>
        </w:rPr>
      </w:pPr>
      <w:r w:rsidRPr="001A5600">
        <w:t xml:space="preserve">1. </w:t>
      </w:r>
      <w:r w:rsidRPr="001A5600">
        <w:rPr>
          <w:position w:val="-10"/>
        </w:rPr>
        <w:object w:dxaOrig="1820" w:dyaOrig="360">
          <v:shape id="_x0000_i1148" type="#_x0000_t75" style="width:89.5pt;height:18.15pt" o:ole="">
            <v:imagedata r:id="rId285" o:title=""/>
          </v:shape>
          <o:OLEObject Type="Embed" ProgID="Equation.3" ShapeID="_x0000_i1148" DrawAspect="Content" ObjectID="_1458320629" r:id="rId286"/>
        </w:object>
      </w:r>
    </w:p>
    <w:p w:rsidR="001A5600" w:rsidRPr="001A5600" w:rsidRDefault="001A5600" w:rsidP="001A5600"/>
    <w:p w:rsidR="001A5600" w:rsidRPr="001A5600" w:rsidRDefault="001A5600" w:rsidP="001A5600">
      <w:pPr>
        <w:rPr>
          <w:position w:val="-24"/>
        </w:rPr>
      </w:pPr>
      <w:r w:rsidRPr="001A5600">
        <w:t xml:space="preserve">2. </w:t>
      </w:r>
      <w:r w:rsidRPr="001A5600">
        <w:rPr>
          <w:position w:val="-24"/>
        </w:rPr>
        <w:object w:dxaOrig="1900" w:dyaOrig="660">
          <v:shape id="_x0000_i1149" type="#_x0000_t75" style="width:95.35pt;height:33.1pt" o:ole="">
            <v:imagedata r:id="rId287" o:title=""/>
          </v:shape>
          <o:OLEObject Type="Embed" ProgID="Equation.3" ShapeID="_x0000_i1149" DrawAspect="Content" ObjectID="_1458320630" r:id="rId288"/>
        </w:object>
      </w:r>
    </w:p>
    <w:p w:rsidR="001A5600" w:rsidRPr="001A5600" w:rsidRDefault="001A5600" w:rsidP="001A5600"/>
    <w:p w:rsidR="001A5600" w:rsidRPr="001A5600" w:rsidRDefault="001A5600" w:rsidP="001A5600">
      <w:pPr>
        <w:rPr>
          <w:position w:val="-10"/>
        </w:rPr>
      </w:pPr>
      <w:r w:rsidRPr="001A5600">
        <w:t xml:space="preserve">3. </w:t>
      </w:r>
      <w:r w:rsidRPr="001A5600">
        <w:rPr>
          <w:position w:val="-10"/>
        </w:rPr>
        <w:object w:dxaOrig="1440" w:dyaOrig="360">
          <v:shape id="_x0000_i1150" type="#_x0000_t75" style="width:1in;height:18.15pt" o:ole="">
            <v:imagedata r:id="rId289" o:title=""/>
          </v:shape>
          <o:OLEObject Type="Embed" ProgID="Equation.3" ShapeID="_x0000_i1150" DrawAspect="Content" ObjectID="_1458320631" r:id="rId290"/>
        </w:object>
      </w:r>
    </w:p>
    <w:p w:rsidR="001A5600" w:rsidRPr="001A5600" w:rsidRDefault="001A5600" w:rsidP="001A5600"/>
    <w:p w:rsidR="001A5600" w:rsidRPr="001A5600" w:rsidRDefault="001A5600" w:rsidP="001A5600">
      <w:pPr>
        <w:rPr>
          <w:position w:val="-10"/>
        </w:rPr>
      </w:pPr>
      <w:r w:rsidRPr="001A5600">
        <w:t xml:space="preserve">4. </w:t>
      </w:r>
      <w:r w:rsidRPr="001A5600">
        <w:rPr>
          <w:position w:val="-10"/>
        </w:rPr>
        <w:object w:dxaOrig="2180" w:dyaOrig="360">
          <v:shape id="_x0000_i1151" type="#_x0000_t75" style="width:109.6pt;height:18.15pt" o:ole="">
            <v:imagedata r:id="rId291" o:title=""/>
          </v:shape>
          <o:OLEObject Type="Embed" ProgID="Equation.3" ShapeID="_x0000_i1151" DrawAspect="Content" ObjectID="_1458320632" r:id="rId292"/>
        </w:object>
      </w:r>
    </w:p>
    <w:p w:rsidR="001A5600" w:rsidRPr="001A5600" w:rsidRDefault="001A5600" w:rsidP="001A5600"/>
    <w:p w:rsidR="001A5600" w:rsidRPr="001A5600" w:rsidRDefault="001A5600" w:rsidP="001A5600">
      <w:pPr>
        <w:rPr>
          <w:position w:val="-32"/>
        </w:rPr>
      </w:pPr>
      <w:r w:rsidRPr="001A5600">
        <w:t xml:space="preserve">5. </w:t>
      </w:r>
      <w:r w:rsidRPr="001A5600">
        <w:rPr>
          <w:position w:val="-32"/>
        </w:rPr>
        <w:object w:dxaOrig="2860" w:dyaOrig="760">
          <v:shape id="_x0000_i1152" type="#_x0000_t75" style="width:143.35pt;height:38.9pt" o:ole="">
            <v:imagedata r:id="rId293" o:title=""/>
          </v:shape>
          <o:OLEObject Type="Embed" ProgID="Equation.3" ShapeID="_x0000_i1152" DrawAspect="Content" ObjectID="_1458320633" r:id="rId294"/>
        </w:object>
      </w:r>
    </w:p>
    <w:p w:rsidR="001A5600" w:rsidRPr="001A5600" w:rsidRDefault="001A5600" w:rsidP="001A5600">
      <w:pPr>
        <w:rPr>
          <w:position w:val="-10"/>
        </w:rPr>
      </w:pPr>
      <w:r w:rsidRPr="001A5600">
        <w:t xml:space="preserve">6. </w:t>
      </w:r>
      <w:r w:rsidRPr="001A5600">
        <w:rPr>
          <w:position w:val="-10"/>
        </w:rPr>
        <w:object w:dxaOrig="1100" w:dyaOrig="340">
          <v:shape id="_x0000_i1153" type="#_x0000_t75" style="width:55.15pt;height:18.15pt" o:ole="">
            <v:imagedata r:id="rId295" o:title=""/>
          </v:shape>
          <o:OLEObject Type="Embed" ProgID="Equation.3" ShapeID="_x0000_i1153" DrawAspect="Content" ObjectID="_1458320634" r:id="rId296"/>
        </w:object>
      </w:r>
    </w:p>
    <w:p w:rsidR="001A5600" w:rsidRPr="001A5600" w:rsidRDefault="001A5600" w:rsidP="001A5600"/>
    <w:p w:rsidR="001A5600" w:rsidRPr="001A5600" w:rsidRDefault="001A5600" w:rsidP="001A5600">
      <w:pPr>
        <w:rPr>
          <w:position w:val="-10"/>
        </w:rPr>
      </w:pPr>
      <w:r w:rsidRPr="001A5600">
        <w:t xml:space="preserve">7. </w:t>
      </w:r>
      <w:r w:rsidRPr="001A5600">
        <w:rPr>
          <w:position w:val="-10"/>
        </w:rPr>
        <w:object w:dxaOrig="1100" w:dyaOrig="340">
          <v:shape id="_x0000_i1154" type="#_x0000_t75" style="width:55.15pt;height:18.15pt" o:ole="">
            <v:imagedata r:id="rId297" o:title=""/>
          </v:shape>
          <o:OLEObject Type="Embed" ProgID="Equation.3" ShapeID="_x0000_i1154" DrawAspect="Content" ObjectID="_1458320635" r:id="rId298"/>
        </w:object>
      </w:r>
    </w:p>
    <w:p w:rsidR="001A5600" w:rsidRPr="001A5600" w:rsidRDefault="001A5600" w:rsidP="001A5600"/>
    <w:p w:rsidR="001A5600" w:rsidRPr="001A5600" w:rsidRDefault="001A5600" w:rsidP="001A5600">
      <w:pPr>
        <w:rPr>
          <w:position w:val="-10"/>
        </w:rPr>
      </w:pPr>
      <w:r w:rsidRPr="001A5600">
        <w:t xml:space="preserve">8. </w:t>
      </w:r>
      <w:r w:rsidRPr="001A5600">
        <w:rPr>
          <w:position w:val="-10"/>
        </w:rPr>
        <w:object w:dxaOrig="2540" w:dyaOrig="340">
          <v:shape id="_x0000_i1155" type="#_x0000_t75" style="width:127.15pt;height:18.15pt" o:ole="">
            <v:imagedata r:id="rId299" o:title=""/>
          </v:shape>
          <o:OLEObject Type="Embed" ProgID="Equation.3" ShapeID="_x0000_i1155" DrawAspect="Content" ObjectID="_1458320636" r:id="rId300"/>
        </w:object>
      </w:r>
    </w:p>
    <w:p w:rsidR="001A5600" w:rsidRPr="001A5600" w:rsidRDefault="001A5600" w:rsidP="001A5600"/>
    <w:p w:rsidR="001A5600" w:rsidRPr="001A5600" w:rsidRDefault="001A5600" w:rsidP="001A5600">
      <w:pPr>
        <w:rPr>
          <w:position w:val="-30"/>
        </w:rPr>
      </w:pPr>
      <w:r w:rsidRPr="001A5600">
        <w:t xml:space="preserve">9. </w:t>
      </w:r>
      <w:r w:rsidRPr="001A5600">
        <w:rPr>
          <w:position w:val="-30"/>
        </w:rPr>
        <w:object w:dxaOrig="1900" w:dyaOrig="720">
          <v:shape id="_x0000_i1156" type="#_x0000_t75" style="width:95.35pt;height:36.95pt" o:ole="">
            <v:imagedata r:id="rId301" o:title=""/>
          </v:shape>
          <o:OLEObject Type="Embed" ProgID="Equation.3" ShapeID="_x0000_i1156" DrawAspect="Content" ObjectID="_1458320637" r:id="rId302"/>
        </w:object>
      </w:r>
    </w:p>
    <w:p w:rsidR="001A5600" w:rsidRPr="001A5600" w:rsidRDefault="001A5600" w:rsidP="001A5600"/>
    <w:p w:rsidR="001A5600" w:rsidRPr="001A5600" w:rsidRDefault="001A5600" w:rsidP="001A5600">
      <w:pPr>
        <w:rPr>
          <w:position w:val="-10"/>
        </w:rPr>
      </w:pPr>
      <w:r w:rsidRPr="001A5600">
        <w:t xml:space="preserve">10. </w:t>
      </w:r>
      <w:r w:rsidRPr="001A5600">
        <w:rPr>
          <w:position w:val="-10"/>
        </w:rPr>
        <w:object w:dxaOrig="2360" w:dyaOrig="400">
          <v:shape id="_x0000_i1157" type="#_x0000_t75" style="width:118.05pt;height:20.1pt" o:ole="">
            <v:imagedata r:id="rId303" o:title=""/>
          </v:shape>
          <o:OLEObject Type="Embed" ProgID="Equation.3" ShapeID="_x0000_i1157" DrawAspect="Content" ObjectID="_1458320638" r:id="rId304"/>
        </w:object>
      </w:r>
    </w:p>
    <w:p w:rsidR="001A5600" w:rsidRPr="001A5600" w:rsidRDefault="001A5600" w:rsidP="001A5600"/>
    <w:p w:rsidR="001A5600" w:rsidRPr="001A5600" w:rsidRDefault="001A5600" w:rsidP="001A5600">
      <w:pPr>
        <w:rPr>
          <w:position w:val="-10"/>
        </w:rPr>
      </w:pPr>
      <w:r w:rsidRPr="001A5600">
        <w:t xml:space="preserve">11. </w:t>
      </w:r>
      <w:r w:rsidRPr="001A5600">
        <w:rPr>
          <w:position w:val="-10"/>
        </w:rPr>
        <w:object w:dxaOrig="1420" w:dyaOrig="360">
          <v:shape id="_x0000_i1158" type="#_x0000_t75" style="width:70.7pt;height:18.15pt" o:ole="">
            <v:imagedata r:id="rId305" o:title=""/>
          </v:shape>
          <o:OLEObject Type="Embed" ProgID="Equation.3" ShapeID="_x0000_i1158" DrawAspect="Content" ObjectID="_1458320639" r:id="rId306"/>
        </w:object>
      </w:r>
    </w:p>
    <w:p w:rsidR="001A5600" w:rsidRPr="001A5600" w:rsidRDefault="001A5600" w:rsidP="001A5600"/>
    <w:p w:rsidR="001A5600" w:rsidRPr="001A5600" w:rsidRDefault="001A5600" w:rsidP="001A5600">
      <w:pPr>
        <w:rPr>
          <w:position w:val="-30"/>
        </w:rPr>
      </w:pPr>
      <w:r w:rsidRPr="001A5600">
        <w:t xml:space="preserve">12. </w:t>
      </w:r>
      <w:r w:rsidRPr="001A5600">
        <w:rPr>
          <w:position w:val="-30"/>
        </w:rPr>
        <w:object w:dxaOrig="1480" w:dyaOrig="680">
          <v:shape id="_x0000_i1159" type="#_x0000_t75" style="width:73.95pt;height:35.05pt" o:ole="">
            <v:imagedata r:id="rId307" o:title=""/>
          </v:shape>
          <o:OLEObject Type="Embed" ProgID="Equation.3" ShapeID="_x0000_i1159" DrawAspect="Content" ObjectID="_1458320640" r:id="rId308"/>
        </w:object>
      </w:r>
    </w:p>
    <w:p w:rsidR="001A5600" w:rsidRPr="001A5600" w:rsidRDefault="001A5600" w:rsidP="001A5600"/>
    <w:p w:rsidR="001A5600" w:rsidRPr="001A5600" w:rsidRDefault="001A5600" w:rsidP="001A5600">
      <w:pPr>
        <w:rPr>
          <w:position w:val="-10"/>
        </w:rPr>
      </w:pPr>
      <w:r w:rsidRPr="001A5600">
        <w:t xml:space="preserve">13. </w:t>
      </w:r>
      <w:r w:rsidRPr="001A5600">
        <w:rPr>
          <w:position w:val="-10"/>
        </w:rPr>
        <w:object w:dxaOrig="1800" w:dyaOrig="420">
          <v:shape id="_x0000_i1160" type="#_x0000_t75" style="width:90.15pt;height:22.05pt" o:ole="">
            <v:imagedata r:id="rId309" o:title=""/>
          </v:shape>
          <o:OLEObject Type="Embed" ProgID="Equation.3" ShapeID="_x0000_i1160" DrawAspect="Content" ObjectID="_1458320641" r:id="rId310"/>
        </w:object>
      </w:r>
    </w:p>
    <w:p w:rsidR="001A5600" w:rsidRPr="001A5600" w:rsidRDefault="001A5600" w:rsidP="001A5600"/>
    <w:p w:rsidR="001A5600" w:rsidRPr="001A5600" w:rsidRDefault="001A5600" w:rsidP="001A5600">
      <w:pPr>
        <w:rPr>
          <w:position w:val="-10"/>
        </w:rPr>
      </w:pPr>
      <w:r w:rsidRPr="001A5600">
        <w:t xml:space="preserve">14. </w:t>
      </w:r>
      <w:r w:rsidRPr="001A5600">
        <w:rPr>
          <w:position w:val="-10"/>
        </w:rPr>
        <w:object w:dxaOrig="4020" w:dyaOrig="360">
          <v:shape id="_x0000_i1161" type="#_x0000_t75" style="width:201.1pt;height:18.15pt" o:ole="">
            <v:imagedata r:id="rId311" o:title=""/>
          </v:shape>
          <o:OLEObject Type="Embed" ProgID="Equation.3" ShapeID="_x0000_i1161" DrawAspect="Content" ObjectID="_1458320642" r:id="rId312"/>
        </w:object>
      </w:r>
    </w:p>
    <w:p w:rsidR="001A5600" w:rsidRPr="001A5600" w:rsidRDefault="001A5600" w:rsidP="001A5600"/>
    <w:p w:rsidR="001A5600" w:rsidRPr="001A5600" w:rsidRDefault="001A5600" w:rsidP="001A5600">
      <w:r w:rsidRPr="001A5600">
        <w:t xml:space="preserve">15. </w:t>
      </w:r>
      <w:r w:rsidRPr="001A5600">
        <w:rPr>
          <w:position w:val="-14"/>
        </w:rPr>
        <w:object w:dxaOrig="1860" w:dyaOrig="480">
          <v:shape id="_x0000_i1162" type="#_x0000_t75" style="width:93.4pt;height:24pt" o:ole="">
            <v:imagedata r:id="rId313" o:title=""/>
          </v:shape>
          <o:OLEObject Type="Embed" ProgID="Equation.3" ShapeID="_x0000_i1162" DrawAspect="Content" ObjectID="_1458320643" r:id="rId314"/>
        </w:object>
      </w:r>
    </w:p>
    <w:p w:rsidR="001A5600" w:rsidRDefault="001A5600" w:rsidP="001A5600"/>
    <w:p w:rsidR="001A5600" w:rsidRPr="001A5600" w:rsidRDefault="001A5600" w:rsidP="001A5600">
      <w:r w:rsidRPr="001A5600">
        <w:t>1</w:t>
      </w:r>
      <w:r>
        <w:t>6</w:t>
      </w:r>
      <w:r w:rsidRPr="001A5600">
        <w:t xml:space="preserve">. </w:t>
      </w:r>
      <w:r w:rsidRPr="001A5600">
        <w:rPr>
          <w:position w:val="-14"/>
        </w:rPr>
        <w:object w:dxaOrig="2020" w:dyaOrig="400">
          <v:shape id="_x0000_i1163" type="#_x0000_t75" style="width:101.2pt;height:20.1pt" o:ole="">
            <v:imagedata r:id="rId315" o:title=""/>
          </v:shape>
          <o:OLEObject Type="Embed" ProgID="Equation.DSMT4" ShapeID="_x0000_i1163" DrawAspect="Content" ObjectID="_1458320644" r:id="rId316"/>
        </w:object>
      </w:r>
    </w:p>
    <w:p w:rsidR="001A5600" w:rsidRDefault="001A5600" w:rsidP="001A5600"/>
    <w:p w:rsidR="001A5600" w:rsidRDefault="001A5600" w:rsidP="001A5600">
      <w:r w:rsidRPr="001A5600">
        <w:lastRenderedPageBreak/>
        <w:t>1</w:t>
      </w:r>
      <w:r w:rsidR="00E025F9">
        <w:t>7</w:t>
      </w:r>
      <w:r w:rsidRPr="001A5600">
        <w:t>.</w:t>
      </w:r>
      <w:r>
        <w:t xml:space="preserve"> Here is a table showing the function </w:t>
      </w:r>
      <w:r w:rsidRPr="00B77323">
        <w:rPr>
          <w:position w:val="-10"/>
        </w:rPr>
        <w:object w:dxaOrig="660" w:dyaOrig="340">
          <v:shape id="_x0000_i1164" type="#_x0000_t75" style="width:33.1pt;height:16.85pt" o:ole="">
            <v:imagedata r:id="rId110" o:title=""/>
          </v:shape>
          <o:OLEObject Type="Embed" ProgID="Equation.3" ShapeID="_x0000_i1164" DrawAspect="Content" ObjectID="_1458320645" r:id="rId317"/>
        </w:object>
      </w:r>
    </w:p>
    <w:tbl>
      <w:tblPr>
        <w:tblStyle w:val="TableGrid"/>
        <w:tblW w:w="0" w:type="auto"/>
        <w:tblLook w:val="04A0"/>
      </w:tblPr>
      <w:tblGrid>
        <w:gridCol w:w="1596"/>
        <w:gridCol w:w="1596"/>
        <w:gridCol w:w="1596"/>
        <w:gridCol w:w="1596"/>
        <w:gridCol w:w="1596"/>
        <w:gridCol w:w="1596"/>
      </w:tblGrid>
      <w:tr w:rsidR="001A5600" w:rsidTr="0066042A">
        <w:tc>
          <w:tcPr>
            <w:tcW w:w="1596" w:type="dxa"/>
          </w:tcPr>
          <w:p w:rsidR="001A5600" w:rsidRDefault="001A5600" w:rsidP="0066042A">
            <w:r>
              <w:t xml:space="preserve">t          r </w:t>
            </w:r>
            <w:r w:rsidRPr="00DB7EFD">
              <w:t xml:space="preserve"> </w:t>
            </w:r>
            <w:r>
              <w:t>→</w:t>
            </w:r>
          </w:p>
          <w:p w:rsidR="001A5600" w:rsidRDefault="001A5600" w:rsidP="0066042A">
            <w:r>
              <w:t xml:space="preserve"> ↓</w:t>
            </w:r>
          </w:p>
        </w:tc>
        <w:tc>
          <w:tcPr>
            <w:tcW w:w="1596" w:type="dxa"/>
          </w:tcPr>
          <w:p w:rsidR="001A5600" w:rsidRDefault="001A5600" w:rsidP="0066042A">
            <w:r>
              <w:t>.03</w:t>
            </w:r>
          </w:p>
        </w:tc>
        <w:tc>
          <w:tcPr>
            <w:tcW w:w="1596" w:type="dxa"/>
          </w:tcPr>
          <w:p w:rsidR="001A5600" w:rsidRDefault="001A5600" w:rsidP="0066042A">
            <w:r>
              <w:t>.04</w:t>
            </w:r>
          </w:p>
        </w:tc>
        <w:tc>
          <w:tcPr>
            <w:tcW w:w="1596" w:type="dxa"/>
          </w:tcPr>
          <w:p w:rsidR="001A5600" w:rsidRDefault="001A5600" w:rsidP="0066042A">
            <w:r>
              <w:t>.05</w:t>
            </w:r>
          </w:p>
        </w:tc>
        <w:tc>
          <w:tcPr>
            <w:tcW w:w="1596" w:type="dxa"/>
          </w:tcPr>
          <w:p w:rsidR="001A5600" w:rsidRDefault="001A5600" w:rsidP="0066042A">
            <w:r>
              <w:t>.06</w:t>
            </w:r>
          </w:p>
        </w:tc>
        <w:tc>
          <w:tcPr>
            <w:tcW w:w="1596" w:type="dxa"/>
          </w:tcPr>
          <w:p w:rsidR="001A5600" w:rsidRDefault="001A5600" w:rsidP="0066042A">
            <w:r>
              <w:t>.07</w:t>
            </w:r>
          </w:p>
        </w:tc>
      </w:tr>
      <w:tr w:rsidR="001A5600" w:rsidTr="0066042A">
        <w:tc>
          <w:tcPr>
            <w:tcW w:w="1596" w:type="dxa"/>
          </w:tcPr>
          <w:p w:rsidR="001A5600" w:rsidRDefault="001A5600" w:rsidP="0066042A">
            <w:r>
              <w:t>1</w:t>
            </w:r>
          </w:p>
        </w:tc>
        <w:tc>
          <w:tcPr>
            <w:tcW w:w="1596" w:type="dxa"/>
          </w:tcPr>
          <w:p w:rsidR="001A5600" w:rsidRDefault="001A5600" w:rsidP="0066042A">
            <w:r>
              <w:t>30.45</w:t>
            </w:r>
          </w:p>
        </w:tc>
        <w:tc>
          <w:tcPr>
            <w:tcW w:w="1596" w:type="dxa"/>
          </w:tcPr>
          <w:p w:rsidR="001A5600" w:rsidRDefault="001A5600" w:rsidP="0066042A">
            <w:r>
              <w:t>40.81</w:t>
            </w:r>
          </w:p>
        </w:tc>
        <w:tc>
          <w:tcPr>
            <w:tcW w:w="1596" w:type="dxa"/>
          </w:tcPr>
          <w:p w:rsidR="001A5600" w:rsidRDefault="001A5600" w:rsidP="0066042A">
            <w:r>
              <w:t>51.27</w:t>
            </w:r>
          </w:p>
        </w:tc>
        <w:tc>
          <w:tcPr>
            <w:tcW w:w="1596" w:type="dxa"/>
          </w:tcPr>
          <w:p w:rsidR="001A5600" w:rsidRDefault="001A5600" w:rsidP="0066042A">
            <w:r>
              <w:t>61.84</w:t>
            </w:r>
          </w:p>
        </w:tc>
        <w:tc>
          <w:tcPr>
            <w:tcW w:w="1596" w:type="dxa"/>
          </w:tcPr>
          <w:p w:rsidR="001A5600" w:rsidRDefault="001A5600" w:rsidP="0066042A">
            <w:r>
              <w:t>72.51</w:t>
            </w:r>
          </w:p>
        </w:tc>
      </w:tr>
      <w:tr w:rsidR="001A5600" w:rsidTr="0066042A">
        <w:tc>
          <w:tcPr>
            <w:tcW w:w="1596" w:type="dxa"/>
          </w:tcPr>
          <w:p w:rsidR="001A5600" w:rsidRDefault="001A5600" w:rsidP="0066042A">
            <w:r>
              <w:t>2</w:t>
            </w:r>
          </w:p>
        </w:tc>
        <w:tc>
          <w:tcPr>
            <w:tcW w:w="1596" w:type="dxa"/>
          </w:tcPr>
          <w:p w:rsidR="001A5600" w:rsidRDefault="001A5600" w:rsidP="0066042A">
            <w:r>
              <w:t>61.84</w:t>
            </w:r>
          </w:p>
        </w:tc>
        <w:tc>
          <w:tcPr>
            <w:tcW w:w="1596" w:type="dxa"/>
          </w:tcPr>
          <w:p w:rsidR="001A5600" w:rsidRDefault="001A5600" w:rsidP="0066042A">
            <w:r>
              <w:t>83.29</w:t>
            </w:r>
          </w:p>
        </w:tc>
        <w:tc>
          <w:tcPr>
            <w:tcW w:w="1596" w:type="dxa"/>
          </w:tcPr>
          <w:p w:rsidR="001A5600" w:rsidRDefault="001A5600" w:rsidP="0066042A">
            <w:r>
              <w:t>105.17</w:t>
            </w:r>
          </w:p>
        </w:tc>
        <w:tc>
          <w:tcPr>
            <w:tcW w:w="1596" w:type="dxa"/>
          </w:tcPr>
          <w:p w:rsidR="001A5600" w:rsidRDefault="001A5600" w:rsidP="0066042A">
            <w:r>
              <w:t>127.50</w:t>
            </w:r>
          </w:p>
        </w:tc>
        <w:tc>
          <w:tcPr>
            <w:tcW w:w="1596" w:type="dxa"/>
          </w:tcPr>
          <w:p w:rsidR="001A5600" w:rsidRDefault="001A5600" w:rsidP="0066042A">
            <w:r>
              <w:t>150.27</w:t>
            </w:r>
          </w:p>
        </w:tc>
      </w:tr>
      <w:tr w:rsidR="001A5600" w:rsidTr="0066042A">
        <w:tc>
          <w:tcPr>
            <w:tcW w:w="1596" w:type="dxa"/>
          </w:tcPr>
          <w:p w:rsidR="001A5600" w:rsidRDefault="001A5600" w:rsidP="0066042A">
            <w:r>
              <w:t>3</w:t>
            </w:r>
          </w:p>
        </w:tc>
        <w:tc>
          <w:tcPr>
            <w:tcW w:w="1596" w:type="dxa"/>
          </w:tcPr>
          <w:p w:rsidR="001A5600" w:rsidRDefault="001A5600" w:rsidP="0066042A">
            <w:r>
              <w:t>94.17</w:t>
            </w:r>
          </w:p>
        </w:tc>
        <w:tc>
          <w:tcPr>
            <w:tcW w:w="1596" w:type="dxa"/>
          </w:tcPr>
          <w:p w:rsidR="001A5600" w:rsidRDefault="001A5600" w:rsidP="0066042A">
            <w:r>
              <w:t>127.50</w:t>
            </w:r>
          </w:p>
        </w:tc>
        <w:tc>
          <w:tcPr>
            <w:tcW w:w="1596" w:type="dxa"/>
          </w:tcPr>
          <w:p w:rsidR="001A5600" w:rsidRDefault="001A5600" w:rsidP="0066042A">
            <w:r>
              <w:t>161.83</w:t>
            </w:r>
          </w:p>
        </w:tc>
        <w:tc>
          <w:tcPr>
            <w:tcW w:w="1596" w:type="dxa"/>
          </w:tcPr>
          <w:p w:rsidR="001A5600" w:rsidRDefault="001A5600" w:rsidP="0066042A">
            <w:r>
              <w:t>197.22</w:t>
            </w:r>
          </w:p>
        </w:tc>
        <w:tc>
          <w:tcPr>
            <w:tcW w:w="1596" w:type="dxa"/>
          </w:tcPr>
          <w:p w:rsidR="001A5600" w:rsidRDefault="001A5600" w:rsidP="0066042A">
            <w:r>
              <w:t>233.68</w:t>
            </w:r>
          </w:p>
        </w:tc>
      </w:tr>
    </w:tbl>
    <w:p w:rsidR="001A5600" w:rsidRDefault="001A5600" w:rsidP="001A5600">
      <w:pPr>
        <w:ind w:left="720"/>
      </w:pPr>
    </w:p>
    <w:p w:rsidR="001A5600" w:rsidRDefault="001A5600" w:rsidP="001A5600">
      <w:pPr>
        <w:ind w:left="720"/>
      </w:pPr>
      <w:r>
        <w:t xml:space="preserve">a. Estimate </w:t>
      </w:r>
      <w:r w:rsidRPr="000B1987">
        <w:rPr>
          <w:position w:val="-12"/>
        </w:rPr>
        <w:object w:dxaOrig="940" w:dyaOrig="360">
          <v:shape id="_x0000_i1165" type="#_x0000_t75" style="width:46.05pt;height:18.15pt" o:ole="">
            <v:imagedata r:id="rId318" o:title=""/>
          </v:shape>
          <o:OLEObject Type="Embed" ProgID="Equation.3" ShapeID="_x0000_i1165" DrawAspect="Content" ObjectID="_1458320646" r:id="rId319"/>
        </w:object>
      </w:r>
      <w:r>
        <w:t>.</w:t>
      </w:r>
    </w:p>
    <w:p w:rsidR="001A5600" w:rsidRDefault="001A5600" w:rsidP="001A5600">
      <w:pPr>
        <w:ind w:left="720"/>
      </w:pPr>
      <w:r>
        <w:t xml:space="preserve">b. Estimate </w:t>
      </w:r>
      <w:r w:rsidRPr="000B1987">
        <w:rPr>
          <w:position w:val="-10"/>
        </w:rPr>
        <w:object w:dxaOrig="960" w:dyaOrig="340">
          <v:shape id="_x0000_i1166" type="#_x0000_t75" style="width:48pt;height:16.85pt" o:ole="">
            <v:imagedata r:id="rId320" o:title=""/>
          </v:shape>
          <o:OLEObject Type="Embed" ProgID="Equation.3" ShapeID="_x0000_i1166" DrawAspect="Content" ObjectID="_1458320647" r:id="rId321"/>
        </w:object>
      </w:r>
    </w:p>
    <w:p w:rsidR="001A5600" w:rsidRDefault="001A5600" w:rsidP="001A5600">
      <w:pPr>
        <w:ind w:left="720"/>
      </w:pPr>
      <w:r>
        <w:t xml:space="preserve">c. Use your answers to parts a and b to estimate the value of </w:t>
      </w:r>
      <w:r w:rsidRPr="000B1987">
        <w:rPr>
          <w:position w:val="-10"/>
        </w:rPr>
        <w:object w:dxaOrig="1160" w:dyaOrig="340">
          <v:shape id="_x0000_i1167" type="#_x0000_t75" style="width:57.1pt;height:16.85pt" o:ole="">
            <v:imagedata r:id="rId322" o:title=""/>
          </v:shape>
          <o:OLEObject Type="Embed" ProgID="Equation.3" ShapeID="_x0000_i1167" DrawAspect="Content" ObjectID="_1458320648" r:id="rId323"/>
        </w:object>
      </w:r>
    </w:p>
    <w:p w:rsidR="001A5600" w:rsidRDefault="001A5600" w:rsidP="001A5600">
      <w:pPr>
        <w:ind w:left="720"/>
      </w:pPr>
      <w:r>
        <w:t xml:space="preserve">d. The values in the table came from </w:t>
      </w:r>
      <w:r w:rsidRPr="000B1987">
        <w:rPr>
          <w:position w:val="-10"/>
        </w:rPr>
        <w:object w:dxaOrig="2060" w:dyaOrig="360">
          <v:shape id="_x0000_i1168" type="#_x0000_t75" style="width:103.15pt;height:18.15pt" o:ole="">
            <v:imagedata r:id="rId324" o:title=""/>
          </v:shape>
          <o:OLEObject Type="Embed" ProgID="Equation.3" ShapeID="_x0000_i1168" DrawAspect="Content" ObjectID="_1458320649" r:id="rId325"/>
        </w:object>
      </w:r>
      <w:r>
        <w:t xml:space="preserve">, which shows the interest earned if 1000 dollars is deposited in an account earning </w:t>
      </w:r>
      <w:r>
        <w:rPr>
          <w:i/>
        </w:rPr>
        <w:t>r</w:t>
      </w:r>
      <w:r>
        <w:t xml:space="preserve"> annual interest, compounded continuously, and left there for </w:t>
      </w:r>
      <w:r>
        <w:rPr>
          <w:i/>
        </w:rPr>
        <w:t>t</w:t>
      </w:r>
      <w:r>
        <w:t xml:space="preserve"> years.  How close are your estimates from parts a, b, and c?</w:t>
      </w:r>
    </w:p>
    <w:p w:rsidR="00E025F9" w:rsidRDefault="00E025F9" w:rsidP="001A5600">
      <w:pPr>
        <w:ind w:left="720"/>
      </w:pPr>
    </w:p>
    <w:p w:rsidR="00E025F9" w:rsidRPr="00E57C17" w:rsidRDefault="00E025F9" w:rsidP="00E025F9">
      <w:r w:rsidRPr="00E025F9">
        <w:t>18.</w:t>
      </w:r>
      <w:r>
        <w:t xml:space="preserve"> Here is a table showing values for the function </w:t>
      </w:r>
      <w:r w:rsidRPr="007D5321">
        <w:rPr>
          <w:position w:val="-10"/>
        </w:rPr>
        <w:object w:dxaOrig="720" w:dyaOrig="340">
          <v:shape id="_x0000_i1169" type="#_x0000_t75" style="width:36.95pt;height:16.85pt" o:ole="">
            <v:imagedata r:id="rId120" o:title=""/>
          </v:shape>
          <o:OLEObject Type="Embed" ProgID="Equation.3" ShapeID="_x0000_i1169" DrawAspect="Content" ObjectID="_1458320650" r:id="rId326"/>
        </w:object>
      </w:r>
      <w:r>
        <w:t>.</w:t>
      </w:r>
    </w:p>
    <w:tbl>
      <w:tblPr>
        <w:tblStyle w:val="TableGrid"/>
        <w:tblW w:w="0" w:type="auto"/>
        <w:tblLook w:val="04A0"/>
      </w:tblPr>
      <w:tblGrid>
        <w:gridCol w:w="1596"/>
        <w:gridCol w:w="1596"/>
        <w:gridCol w:w="1596"/>
        <w:gridCol w:w="1596"/>
      </w:tblGrid>
      <w:tr w:rsidR="00E025F9" w:rsidTr="0066042A">
        <w:tc>
          <w:tcPr>
            <w:tcW w:w="1596" w:type="dxa"/>
          </w:tcPr>
          <w:p w:rsidR="00E025F9" w:rsidRDefault="00E025F9" w:rsidP="0066042A">
            <w:r>
              <w:t xml:space="preserve">t          h </w:t>
            </w:r>
            <w:r w:rsidRPr="00DB7EFD">
              <w:t xml:space="preserve"> </w:t>
            </w:r>
            <w:r>
              <w:t>→</w:t>
            </w:r>
          </w:p>
          <w:p w:rsidR="00E025F9" w:rsidRDefault="00E025F9" w:rsidP="0066042A">
            <w:r>
              <w:t xml:space="preserve"> ↓</w:t>
            </w:r>
          </w:p>
        </w:tc>
        <w:tc>
          <w:tcPr>
            <w:tcW w:w="1596" w:type="dxa"/>
          </w:tcPr>
          <w:p w:rsidR="00E025F9" w:rsidRDefault="00E025F9" w:rsidP="0066042A">
            <w:r>
              <w:t>100</w:t>
            </w:r>
          </w:p>
        </w:tc>
        <w:tc>
          <w:tcPr>
            <w:tcW w:w="1596" w:type="dxa"/>
          </w:tcPr>
          <w:p w:rsidR="00E025F9" w:rsidRDefault="00E025F9" w:rsidP="0066042A">
            <w:r>
              <w:t>150</w:t>
            </w:r>
          </w:p>
        </w:tc>
        <w:tc>
          <w:tcPr>
            <w:tcW w:w="1596" w:type="dxa"/>
          </w:tcPr>
          <w:p w:rsidR="00E025F9" w:rsidRDefault="00E025F9" w:rsidP="0066042A">
            <w:r>
              <w:t>200</w:t>
            </w:r>
          </w:p>
        </w:tc>
      </w:tr>
      <w:tr w:rsidR="00E025F9" w:rsidTr="0066042A">
        <w:tc>
          <w:tcPr>
            <w:tcW w:w="1596" w:type="dxa"/>
          </w:tcPr>
          <w:p w:rsidR="00E025F9" w:rsidRDefault="00E025F9" w:rsidP="0066042A">
            <w:r>
              <w:t>0</w:t>
            </w:r>
          </w:p>
        </w:tc>
        <w:tc>
          <w:tcPr>
            <w:tcW w:w="1596" w:type="dxa"/>
          </w:tcPr>
          <w:p w:rsidR="00E025F9" w:rsidRDefault="00E025F9" w:rsidP="0066042A">
            <w:r>
              <w:t>100</w:t>
            </w:r>
          </w:p>
        </w:tc>
        <w:tc>
          <w:tcPr>
            <w:tcW w:w="1596" w:type="dxa"/>
          </w:tcPr>
          <w:p w:rsidR="00E025F9" w:rsidRDefault="00E025F9" w:rsidP="0066042A">
            <w:r>
              <w:t>150</w:t>
            </w:r>
          </w:p>
        </w:tc>
        <w:tc>
          <w:tcPr>
            <w:tcW w:w="1596" w:type="dxa"/>
          </w:tcPr>
          <w:p w:rsidR="00E025F9" w:rsidRDefault="00E025F9" w:rsidP="0066042A">
            <w:r>
              <w:t>200</w:t>
            </w:r>
          </w:p>
        </w:tc>
      </w:tr>
      <w:tr w:rsidR="00E025F9" w:rsidTr="0066042A">
        <w:tc>
          <w:tcPr>
            <w:tcW w:w="1596" w:type="dxa"/>
          </w:tcPr>
          <w:p w:rsidR="00E025F9" w:rsidRDefault="00E025F9" w:rsidP="0066042A">
            <w:r>
              <w:t>1</w:t>
            </w:r>
          </w:p>
        </w:tc>
        <w:tc>
          <w:tcPr>
            <w:tcW w:w="1596" w:type="dxa"/>
          </w:tcPr>
          <w:p w:rsidR="00E025F9" w:rsidRDefault="00E025F9" w:rsidP="0066042A">
            <w:r>
              <w:t>110.1</w:t>
            </w:r>
          </w:p>
        </w:tc>
        <w:tc>
          <w:tcPr>
            <w:tcW w:w="1596" w:type="dxa"/>
          </w:tcPr>
          <w:p w:rsidR="00E025F9" w:rsidRDefault="00E025F9" w:rsidP="0066042A">
            <w:r>
              <w:t>160.1</w:t>
            </w:r>
          </w:p>
        </w:tc>
        <w:tc>
          <w:tcPr>
            <w:tcW w:w="1596" w:type="dxa"/>
          </w:tcPr>
          <w:p w:rsidR="00E025F9" w:rsidRDefault="00E025F9" w:rsidP="0066042A">
            <w:r>
              <w:t>210.1</w:t>
            </w:r>
          </w:p>
        </w:tc>
      </w:tr>
      <w:tr w:rsidR="00E025F9" w:rsidTr="0066042A">
        <w:tc>
          <w:tcPr>
            <w:tcW w:w="1596" w:type="dxa"/>
          </w:tcPr>
          <w:p w:rsidR="00E025F9" w:rsidRDefault="00E025F9" w:rsidP="0066042A">
            <w:r>
              <w:t>2</w:t>
            </w:r>
          </w:p>
        </w:tc>
        <w:tc>
          <w:tcPr>
            <w:tcW w:w="1596" w:type="dxa"/>
          </w:tcPr>
          <w:p w:rsidR="00E025F9" w:rsidRDefault="00E025F9" w:rsidP="0066042A">
            <w:r>
              <w:t>110.4</w:t>
            </w:r>
          </w:p>
        </w:tc>
        <w:tc>
          <w:tcPr>
            <w:tcW w:w="1596" w:type="dxa"/>
          </w:tcPr>
          <w:p w:rsidR="00E025F9" w:rsidRDefault="00E025F9" w:rsidP="0066042A">
            <w:r>
              <w:t>160.4</w:t>
            </w:r>
          </w:p>
        </w:tc>
        <w:tc>
          <w:tcPr>
            <w:tcW w:w="1596" w:type="dxa"/>
          </w:tcPr>
          <w:p w:rsidR="00E025F9" w:rsidRDefault="00E025F9" w:rsidP="0066042A">
            <w:r>
              <w:t>210.4</w:t>
            </w:r>
          </w:p>
        </w:tc>
      </w:tr>
      <w:tr w:rsidR="00E025F9" w:rsidTr="0066042A">
        <w:tc>
          <w:tcPr>
            <w:tcW w:w="1596" w:type="dxa"/>
          </w:tcPr>
          <w:p w:rsidR="00E025F9" w:rsidRDefault="00E025F9" w:rsidP="0066042A">
            <w:r>
              <w:t>3</w:t>
            </w:r>
          </w:p>
        </w:tc>
        <w:tc>
          <w:tcPr>
            <w:tcW w:w="1596" w:type="dxa"/>
          </w:tcPr>
          <w:p w:rsidR="00E025F9" w:rsidRDefault="00E025F9" w:rsidP="0066042A">
            <w:r>
              <w:t>100.9</w:t>
            </w:r>
          </w:p>
        </w:tc>
        <w:tc>
          <w:tcPr>
            <w:tcW w:w="1596" w:type="dxa"/>
          </w:tcPr>
          <w:p w:rsidR="00E025F9" w:rsidRDefault="00E025F9" w:rsidP="0066042A">
            <w:r>
              <w:t>150.9</w:t>
            </w:r>
          </w:p>
        </w:tc>
        <w:tc>
          <w:tcPr>
            <w:tcW w:w="1596" w:type="dxa"/>
          </w:tcPr>
          <w:p w:rsidR="00E025F9" w:rsidRDefault="00E025F9" w:rsidP="0066042A">
            <w:r>
              <w:t>200.9</w:t>
            </w:r>
          </w:p>
        </w:tc>
      </w:tr>
      <w:tr w:rsidR="00E025F9" w:rsidTr="0066042A">
        <w:tc>
          <w:tcPr>
            <w:tcW w:w="1596" w:type="dxa"/>
          </w:tcPr>
          <w:p w:rsidR="00E025F9" w:rsidRDefault="00E025F9" w:rsidP="0066042A">
            <w:r>
              <w:t>4</w:t>
            </w:r>
          </w:p>
        </w:tc>
        <w:tc>
          <w:tcPr>
            <w:tcW w:w="1596" w:type="dxa"/>
          </w:tcPr>
          <w:p w:rsidR="00E025F9" w:rsidRDefault="00E025F9" w:rsidP="0066042A">
            <w:r>
              <w:t>81.6</w:t>
            </w:r>
          </w:p>
        </w:tc>
        <w:tc>
          <w:tcPr>
            <w:tcW w:w="1596" w:type="dxa"/>
          </w:tcPr>
          <w:p w:rsidR="00E025F9" w:rsidRDefault="00E025F9" w:rsidP="0066042A">
            <w:r>
              <w:t>131.6</w:t>
            </w:r>
          </w:p>
        </w:tc>
        <w:tc>
          <w:tcPr>
            <w:tcW w:w="1596" w:type="dxa"/>
          </w:tcPr>
          <w:p w:rsidR="00E025F9" w:rsidRDefault="00E025F9" w:rsidP="0066042A">
            <w:r>
              <w:t>181.6</w:t>
            </w:r>
          </w:p>
        </w:tc>
      </w:tr>
      <w:tr w:rsidR="00E025F9" w:rsidTr="0066042A">
        <w:tc>
          <w:tcPr>
            <w:tcW w:w="1596" w:type="dxa"/>
          </w:tcPr>
          <w:p w:rsidR="00E025F9" w:rsidRDefault="00E025F9" w:rsidP="0066042A">
            <w:r>
              <w:t>5</w:t>
            </w:r>
          </w:p>
        </w:tc>
        <w:tc>
          <w:tcPr>
            <w:tcW w:w="1596" w:type="dxa"/>
          </w:tcPr>
          <w:p w:rsidR="00E025F9" w:rsidRDefault="00E025F9" w:rsidP="0066042A">
            <w:r>
              <w:t>52.5</w:t>
            </w:r>
          </w:p>
        </w:tc>
        <w:tc>
          <w:tcPr>
            <w:tcW w:w="1596" w:type="dxa"/>
          </w:tcPr>
          <w:p w:rsidR="00E025F9" w:rsidRDefault="00E025F9" w:rsidP="0066042A">
            <w:r>
              <w:t>102.5</w:t>
            </w:r>
          </w:p>
        </w:tc>
        <w:tc>
          <w:tcPr>
            <w:tcW w:w="1596" w:type="dxa"/>
          </w:tcPr>
          <w:p w:rsidR="00E025F9" w:rsidRDefault="00E025F9" w:rsidP="0066042A">
            <w:r>
              <w:t>152.5</w:t>
            </w:r>
          </w:p>
        </w:tc>
      </w:tr>
    </w:tbl>
    <w:p w:rsidR="00E025F9" w:rsidRDefault="00E025F9" w:rsidP="00E025F9">
      <w:pPr>
        <w:ind w:left="720"/>
      </w:pPr>
    </w:p>
    <w:p w:rsidR="00E025F9" w:rsidRDefault="00E025F9" w:rsidP="00E025F9">
      <w:pPr>
        <w:ind w:left="720"/>
      </w:pPr>
      <w:r>
        <w:t xml:space="preserve">a. Estimate the value of </w:t>
      </w:r>
      <w:r w:rsidRPr="006615E1">
        <w:rPr>
          <w:position w:val="-24"/>
        </w:rPr>
        <w:object w:dxaOrig="440" w:dyaOrig="620">
          <v:shape id="_x0000_i1170" type="#_x0000_t75" style="width:22.05pt;height:29.85pt" o:ole="">
            <v:imagedata r:id="rId327" o:title=""/>
          </v:shape>
          <o:OLEObject Type="Embed" ProgID="Equation.3" ShapeID="_x0000_i1170" DrawAspect="Content" ObjectID="_1458320651" r:id="rId328"/>
        </w:object>
      </w:r>
      <w:r>
        <w:t>at (3, 150).</w:t>
      </w:r>
    </w:p>
    <w:p w:rsidR="00E025F9" w:rsidRDefault="00E025F9" w:rsidP="00E025F9">
      <w:pPr>
        <w:ind w:left="720"/>
      </w:pPr>
      <w:r>
        <w:t>b. Estimate the value of</w:t>
      </w:r>
      <w:r w:rsidRPr="006615E1">
        <w:rPr>
          <w:position w:val="-24"/>
        </w:rPr>
        <w:object w:dxaOrig="440" w:dyaOrig="620">
          <v:shape id="_x0000_i1171" type="#_x0000_t75" style="width:22.05pt;height:29.85pt" o:ole="">
            <v:imagedata r:id="rId329" o:title=""/>
          </v:shape>
          <o:OLEObject Type="Embed" ProgID="Equation.3" ShapeID="_x0000_i1171" DrawAspect="Content" ObjectID="_1458320652" r:id="rId330"/>
        </w:object>
      </w:r>
      <w:r>
        <w:t>at (3, 150).</w:t>
      </w:r>
    </w:p>
    <w:p w:rsidR="00E025F9" w:rsidRDefault="00E025F9" w:rsidP="00E025F9">
      <w:pPr>
        <w:ind w:left="720"/>
      </w:pPr>
      <w:r>
        <w:t xml:space="preserve">c. Use your answers to parts a and b to estimate the value of </w:t>
      </w:r>
      <w:r w:rsidRPr="007D5321">
        <w:rPr>
          <w:position w:val="-10"/>
        </w:rPr>
        <w:object w:dxaOrig="1120" w:dyaOrig="340">
          <v:shape id="_x0000_i1172" type="#_x0000_t75" style="width:55.15pt;height:16.85pt" o:ole="">
            <v:imagedata r:id="rId331" o:title=""/>
          </v:shape>
          <o:OLEObject Type="Embed" ProgID="Equation.3" ShapeID="_x0000_i1172" DrawAspect="Content" ObjectID="_1458320653" r:id="rId332"/>
        </w:object>
      </w:r>
      <w:r>
        <w:t>.</w:t>
      </w:r>
    </w:p>
    <w:p w:rsidR="00E025F9" w:rsidRDefault="00E025F9" w:rsidP="00E025F9">
      <w:pPr>
        <w:ind w:left="720"/>
      </w:pPr>
      <w:r>
        <w:t xml:space="preserve">d. The values in the table came from </w:t>
      </w:r>
      <w:r w:rsidRPr="007D5321">
        <w:rPr>
          <w:position w:val="-10"/>
        </w:rPr>
        <w:object w:dxaOrig="2340" w:dyaOrig="360">
          <v:shape id="_x0000_i1173" type="#_x0000_t75" style="width:118.05pt;height:18.15pt" o:ole="">
            <v:imagedata r:id="rId333" o:title=""/>
          </v:shape>
          <o:OLEObject Type="Embed" ProgID="Equation.3" ShapeID="_x0000_i1173" DrawAspect="Content" ObjectID="_1458320654" r:id="rId334"/>
        </w:object>
      </w:r>
      <w:r>
        <w:t xml:space="preserve">, which gives the height in meters above the ground after </w:t>
      </w:r>
      <w:r>
        <w:rPr>
          <w:i/>
        </w:rPr>
        <w:t>t</w:t>
      </w:r>
      <w:r>
        <w:t xml:space="preserve"> seconds of an object that is thrown upward from an initial height of </w:t>
      </w:r>
      <w:r>
        <w:rPr>
          <w:i/>
        </w:rPr>
        <w:t>h</w:t>
      </w:r>
      <w:r>
        <w:t xml:space="preserve"> meters with an initial velocity of 15 meters per second.  How close are your estimates from parts a, b, and c?</w:t>
      </w:r>
    </w:p>
    <w:p w:rsidR="00E025F9" w:rsidRDefault="00E025F9" w:rsidP="00E025F9">
      <w:pPr>
        <w:ind w:left="720"/>
      </w:pPr>
    </w:p>
    <w:p w:rsidR="00E025F9" w:rsidRDefault="00E025F9" w:rsidP="00E025F9">
      <w:r>
        <w:t xml:space="preserve">19.  Given the function </w:t>
      </w:r>
      <w:r w:rsidRPr="00E025F9">
        <w:rPr>
          <w:position w:val="-14"/>
        </w:rPr>
        <w:object w:dxaOrig="1600" w:dyaOrig="420">
          <v:shape id="_x0000_i1174" type="#_x0000_t75" style="width:80.45pt;height:21.4pt" o:ole="">
            <v:imagedata r:id="rId335" o:title=""/>
          </v:shape>
          <o:OLEObject Type="Embed" ProgID="Equation.DSMT4" ShapeID="_x0000_i1174" DrawAspect="Content" ObjectID="_1458320655" r:id="rId336"/>
        </w:object>
      </w:r>
    </w:p>
    <w:p w:rsidR="00E025F9" w:rsidRDefault="00E025F9" w:rsidP="00E025F9">
      <w:r>
        <w:tab/>
        <w:t xml:space="preserve">a. Calculate </w:t>
      </w:r>
      <w:r w:rsidRPr="00E025F9">
        <w:rPr>
          <w:position w:val="-14"/>
        </w:rPr>
        <w:object w:dxaOrig="780" w:dyaOrig="400">
          <v:shape id="_x0000_i1175" type="#_x0000_t75" style="width:38.9pt;height:20.1pt" o:ole="">
            <v:imagedata r:id="rId337" o:title=""/>
          </v:shape>
          <o:OLEObject Type="Embed" ProgID="Equation.DSMT4" ShapeID="_x0000_i1175" DrawAspect="Content" ObjectID="_1458320656" r:id="rId338"/>
        </w:object>
      </w:r>
      <w:r>
        <w:t xml:space="preserve">, </w:t>
      </w:r>
      <w:r w:rsidRPr="00E025F9">
        <w:rPr>
          <w:position w:val="-14"/>
        </w:rPr>
        <w:object w:dxaOrig="840" w:dyaOrig="400">
          <v:shape id="_x0000_i1176" type="#_x0000_t75" style="width:42.15pt;height:20.1pt" o:ole="">
            <v:imagedata r:id="rId339" o:title=""/>
          </v:shape>
          <o:OLEObject Type="Embed" ProgID="Equation.DSMT4" ShapeID="_x0000_i1176" DrawAspect="Content" ObjectID="_1458320657" r:id="rId340"/>
        </w:object>
      </w:r>
      <w:r>
        <w:t xml:space="preserve">, and  </w:t>
      </w:r>
      <w:r w:rsidRPr="00E025F9">
        <w:rPr>
          <w:position w:val="-14"/>
        </w:rPr>
        <w:object w:dxaOrig="840" w:dyaOrig="400">
          <v:shape id="_x0000_i1177" type="#_x0000_t75" style="width:42.15pt;height:20.1pt" o:ole="">
            <v:imagedata r:id="rId341" o:title=""/>
          </v:shape>
          <o:OLEObject Type="Embed" ProgID="Equation.DSMT4" ShapeID="_x0000_i1177" DrawAspect="Content" ObjectID="_1458320658" r:id="rId342"/>
        </w:object>
      </w:r>
    </w:p>
    <w:p w:rsidR="00E025F9" w:rsidRPr="00E025F9" w:rsidRDefault="00E025F9" w:rsidP="00E025F9">
      <w:r>
        <w:tab/>
        <w:t xml:space="preserve">b. Use your answers from part </w:t>
      </w:r>
      <w:r>
        <w:rPr>
          <w:i/>
        </w:rPr>
        <w:t>a</w:t>
      </w:r>
      <w:r>
        <w:t xml:space="preserve"> to estimate </w:t>
      </w:r>
      <w:r w:rsidRPr="00E025F9">
        <w:rPr>
          <w:position w:val="-14"/>
        </w:rPr>
        <w:object w:dxaOrig="1100" w:dyaOrig="400">
          <v:shape id="_x0000_i1178" type="#_x0000_t75" style="width:55.15pt;height:20.1pt" o:ole="">
            <v:imagedata r:id="rId343" o:title=""/>
          </v:shape>
          <o:OLEObject Type="Embed" ProgID="Equation.DSMT4" ShapeID="_x0000_i1178" DrawAspect="Content" ObjectID="_1458320659" r:id="rId344"/>
        </w:object>
      </w:r>
    </w:p>
    <w:p w:rsidR="00E025F9" w:rsidRDefault="00E025F9" w:rsidP="00E025F9"/>
    <w:p w:rsidR="00E025F9" w:rsidRDefault="00E025F9" w:rsidP="00E025F9">
      <w:r>
        <w:t xml:space="preserve">20.  Given the function </w:t>
      </w:r>
      <w:r w:rsidRPr="00E025F9">
        <w:rPr>
          <w:position w:val="-16"/>
        </w:rPr>
        <w:object w:dxaOrig="2439" w:dyaOrig="440">
          <v:shape id="_x0000_i1179" type="#_x0000_t75" style="width:121.95pt;height:22.7pt" o:ole="">
            <v:imagedata r:id="rId345" o:title=""/>
          </v:shape>
          <o:OLEObject Type="Embed" ProgID="Equation.DSMT4" ShapeID="_x0000_i1179" DrawAspect="Content" ObjectID="_1458320660" r:id="rId346"/>
        </w:object>
      </w:r>
    </w:p>
    <w:p w:rsidR="00E025F9" w:rsidRDefault="00E025F9" w:rsidP="00E025F9">
      <w:r>
        <w:tab/>
        <w:t xml:space="preserve">a. Calculate </w:t>
      </w:r>
      <w:r w:rsidRPr="00E025F9">
        <w:rPr>
          <w:position w:val="-14"/>
        </w:rPr>
        <w:object w:dxaOrig="780" w:dyaOrig="400">
          <v:shape id="_x0000_i1180" type="#_x0000_t75" style="width:38.9pt;height:20.1pt" o:ole="">
            <v:imagedata r:id="rId347" o:title=""/>
          </v:shape>
          <o:OLEObject Type="Embed" ProgID="Equation.DSMT4" ShapeID="_x0000_i1180" DrawAspect="Content" ObjectID="_1458320661" r:id="rId348"/>
        </w:object>
      </w:r>
      <w:r>
        <w:t xml:space="preserve">, </w:t>
      </w:r>
      <w:r w:rsidRPr="00E025F9">
        <w:rPr>
          <w:position w:val="-14"/>
        </w:rPr>
        <w:object w:dxaOrig="820" w:dyaOrig="400">
          <v:shape id="_x0000_i1181" type="#_x0000_t75" style="width:40.85pt;height:20.1pt" o:ole="">
            <v:imagedata r:id="rId349" o:title=""/>
          </v:shape>
          <o:OLEObject Type="Embed" ProgID="Equation.DSMT4" ShapeID="_x0000_i1181" DrawAspect="Content" ObjectID="_1458320662" r:id="rId350"/>
        </w:object>
      </w:r>
      <w:r>
        <w:t xml:space="preserve">, and  </w:t>
      </w:r>
      <w:r w:rsidRPr="00E025F9">
        <w:rPr>
          <w:position w:val="-14"/>
        </w:rPr>
        <w:object w:dxaOrig="840" w:dyaOrig="400">
          <v:shape id="_x0000_i1182" type="#_x0000_t75" style="width:42.15pt;height:20.1pt" o:ole="">
            <v:imagedata r:id="rId351" o:title=""/>
          </v:shape>
          <o:OLEObject Type="Embed" ProgID="Equation.DSMT4" ShapeID="_x0000_i1182" DrawAspect="Content" ObjectID="_1458320663" r:id="rId352"/>
        </w:object>
      </w:r>
    </w:p>
    <w:p w:rsidR="00E025F9" w:rsidRPr="00E025F9" w:rsidRDefault="00E025F9" w:rsidP="00E025F9">
      <w:r>
        <w:tab/>
        <w:t xml:space="preserve">b. Use your answers from part </w:t>
      </w:r>
      <w:r>
        <w:rPr>
          <w:i/>
        </w:rPr>
        <w:t>a</w:t>
      </w:r>
      <w:r>
        <w:t xml:space="preserve"> to estimate </w:t>
      </w:r>
      <w:r w:rsidRPr="00E025F9">
        <w:rPr>
          <w:position w:val="-14"/>
        </w:rPr>
        <w:object w:dxaOrig="1100" w:dyaOrig="400">
          <v:shape id="_x0000_i1183" type="#_x0000_t75" style="width:55.15pt;height:20.1pt" o:ole="">
            <v:imagedata r:id="rId353" o:title=""/>
          </v:shape>
          <o:OLEObject Type="Embed" ProgID="Equation.DSMT4" ShapeID="_x0000_i1183" DrawAspect="Content" ObjectID="_1458320664" r:id="rId354"/>
        </w:object>
      </w:r>
    </w:p>
    <w:p w:rsidR="00E025F9" w:rsidRDefault="00E025F9" w:rsidP="00E025F9">
      <w:r>
        <w:lastRenderedPageBreak/>
        <w:t>In problems 21 - 26, use the contour plot shown to estimate the desired value.</w:t>
      </w:r>
    </w:p>
    <w:p w:rsidR="00E025F9" w:rsidRDefault="00E025F9" w:rsidP="00E025F9">
      <w:r>
        <w:rPr>
          <w:noProof/>
        </w:rPr>
        <w:drawing>
          <wp:anchor distT="0" distB="0" distL="114300" distR="114300" simplePos="0" relativeHeight="251673600" behindDoc="0" locked="0" layoutInCell="1" allowOverlap="1">
            <wp:simplePos x="0" y="0"/>
            <wp:positionH relativeFrom="column">
              <wp:posOffset>2514600</wp:posOffset>
            </wp:positionH>
            <wp:positionV relativeFrom="paragraph">
              <wp:posOffset>13970</wp:posOffset>
            </wp:positionV>
            <wp:extent cx="3531235" cy="3484245"/>
            <wp:effectExtent l="19050" t="0" r="0" b="0"/>
            <wp:wrapSquare wrapText="bothSides"/>
            <wp:docPr id="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3531235" cy="3484245"/>
                    </a:xfrm>
                    <a:prstGeom prst="rect">
                      <a:avLst/>
                    </a:prstGeom>
                  </pic:spPr>
                </pic:pic>
              </a:graphicData>
            </a:graphic>
          </wp:anchor>
        </w:drawing>
      </w:r>
    </w:p>
    <w:p w:rsidR="00E025F9" w:rsidRDefault="00E025F9" w:rsidP="00E025F9">
      <w:r>
        <w:t xml:space="preserve">21. </w:t>
      </w:r>
      <w:r w:rsidRPr="00E025F9">
        <w:rPr>
          <w:position w:val="-14"/>
        </w:rPr>
        <w:object w:dxaOrig="920" w:dyaOrig="400">
          <v:shape id="_x0000_i1184" type="#_x0000_t75" style="width:46.05pt;height:20.1pt" o:ole="">
            <v:imagedata r:id="rId355" o:title=""/>
          </v:shape>
          <o:OLEObject Type="Embed" ProgID="Equation.DSMT4" ShapeID="_x0000_i1184" DrawAspect="Content" ObjectID="_1458320665" r:id="rId356"/>
        </w:object>
      </w:r>
    </w:p>
    <w:p w:rsidR="00E025F9" w:rsidRDefault="00E025F9" w:rsidP="00E025F9"/>
    <w:p w:rsidR="00E025F9" w:rsidRDefault="00E025F9" w:rsidP="00E025F9">
      <w:r>
        <w:t xml:space="preserve">22. </w:t>
      </w:r>
      <w:r w:rsidRPr="00E025F9">
        <w:rPr>
          <w:position w:val="-14"/>
        </w:rPr>
        <w:object w:dxaOrig="960" w:dyaOrig="400">
          <v:shape id="_x0000_i1185" type="#_x0000_t75" style="width:48pt;height:20.1pt" o:ole="">
            <v:imagedata r:id="rId357" o:title=""/>
          </v:shape>
          <o:OLEObject Type="Embed" ProgID="Equation.DSMT4" ShapeID="_x0000_i1185" DrawAspect="Content" ObjectID="_1458320666" r:id="rId358"/>
        </w:object>
      </w:r>
    </w:p>
    <w:p w:rsidR="00E025F9" w:rsidRDefault="00E025F9" w:rsidP="00E025F9"/>
    <w:p w:rsidR="00E025F9" w:rsidRDefault="00E025F9" w:rsidP="00E025F9">
      <w:r>
        <w:t xml:space="preserve">23. </w:t>
      </w:r>
      <w:r w:rsidRPr="00E025F9">
        <w:rPr>
          <w:position w:val="-14"/>
        </w:rPr>
        <w:object w:dxaOrig="820" w:dyaOrig="400">
          <v:shape id="_x0000_i1186" type="#_x0000_t75" style="width:40.85pt;height:20.1pt" o:ole="">
            <v:imagedata r:id="rId359" o:title=""/>
          </v:shape>
          <o:OLEObject Type="Embed" ProgID="Equation.DSMT4" ShapeID="_x0000_i1186" DrawAspect="Content" ObjectID="_1458320667" r:id="rId360"/>
        </w:object>
      </w:r>
    </w:p>
    <w:p w:rsidR="00E025F9" w:rsidRDefault="00E025F9" w:rsidP="00E025F9"/>
    <w:p w:rsidR="00E025F9" w:rsidRDefault="00E025F9" w:rsidP="00E025F9">
      <w:r>
        <w:t xml:space="preserve">24. </w:t>
      </w:r>
      <w:r w:rsidRPr="00E025F9">
        <w:rPr>
          <w:position w:val="-14"/>
        </w:rPr>
        <w:object w:dxaOrig="820" w:dyaOrig="400">
          <v:shape id="_x0000_i1187" type="#_x0000_t75" style="width:40.85pt;height:20.1pt" o:ole="">
            <v:imagedata r:id="rId361" o:title=""/>
          </v:shape>
          <o:OLEObject Type="Embed" ProgID="Equation.DSMT4" ShapeID="_x0000_i1187" DrawAspect="Content" ObjectID="_1458320668" r:id="rId362"/>
        </w:object>
      </w:r>
    </w:p>
    <w:p w:rsidR="00E025F9" w:rsidRDefault="00E025F9" w:rsidP="00E025F9"/>
    <w:p w:rsidR="00E025F9" w:rsidRDefault="00E025F9" w:rsidP="00E025F9">
      <w:r>
        <w:t xml:space="preserve">25. </w:t>
      </w:r>
      <w:r w:rsidRPr="00E025F9">
        <w:rPr>
          <w:position w:val="-14"/>
        </w:rPr>
        <w:object w:dxaOrig="920" w:dyaOrig="400">
          <v:shape id="_x0000_i1188" type="#_x0000_t75" style="width:46.05pt;height:20.1pt" o:ole="">
            <v:imagedata r:id="rId363" o:title=""/>
          </v:shape>
          <o:OLEObject Type="Embed" ProgID="Equation.DSMT4" ShapeID="_x0000_i1188" DrawAspect="Content" ObjectID="_1458320669" r:id="rId364"/>
        </w:object>
      </w:r>
    </w:p>
    <w:p w:rsidR="00E025F9" w:rsidRDefault="00E025F9" w:rsidP="00E025F9"/>
    <w:p w:rsidR="00E025F9" w:rsidRDefault="00E025F9" w:rsidP="00E025F9">
      <w:r>
        <w:t xml:space="preserve">26. </w:t>
      </w:r>
      <w:r w:rsidRPr="00E025F9">
        <w:rPr>
          <w:position w:val="-14"/>
        </w:rPr>
        <w:object w:dxaOrig="980" w:dyaOrig="400">
          <v:shape id="_x0000_i1189" type="#_x0000_t75" style="width:49.3pt;height:20.1pt" o:ole="">
            <v:imagedata r:id="rId365" o:title=""/>
          </v:shape>
          <o:OLEObject Type="Embed" ProgID="Equation.DSMT4" ShapeID="_x0000_i1189" DrawAspect="Content" ObjectID="_1458320670" r:id="rId366"/>
        </w:object>
      </w:r>
    </w:p>
    <w:p w:rsidR="00E025F9" w:rsidRPr="001A5600" w:rsidRDefault="00E025F9" w:rsidP="00E025F9"/>
    <w:p w:rsidR="001A5600" w:rsidRPr="001A5600" w:rsidRDefault="001A5600" w:rsidP="001A5600"/>
    <w:p w:rsidR="001A5600" w:rsidRPr="00920963" w:rsidRDefault="001A5600" w:rsidP="00920963">
      <w:pPr>
        <w:ind w:left="720"/>
      </w:pPr>
    </w:p>
    <w:p w:rsidR="00FC6F12" w:rsidRDefault="00FC6F12" w:rsidP="006E2A4C">
      <w:pPr>
        <w:pStyle w:val="Heading2"/>
        <w:sectPr w:rsidR="00FC6F12" w:rsidSect="00FC6F12">
          <w:pgSz w:w="12240" w:h="15840"/>
          <w:pgMar w:top="1440" w:right="1440" w:bottom="1440" w:left="1440" w:header="720" w:footer="720" w:gutter="0"/>
          <w:cols w:space="720"/>
          <w:titlePg/>
          <w:docGrid w:linePitch="360"/>
        </w:sectPr>
      </w:pPr>
    </w:p>
    <w:p w:rsidR="004C1719" w:rsidRDefault="006E2A4C" w:rsidP="006E2A4C">
      <w:pPr>
        <w:pStyle w:val="Heading2"/>
      </w:pPr>
      <w:r>
        <w:lastRenderedPageBreak/>
        <w:t>Section 3:</w:t>
      </w:r>
      <w:r w:rsidR="004C1719">
        <w:t xml:space="preserve"> Optimization</w:t>
      </w:r>
    </w:p>
    <w:p w:rsidR="007A3D76" w:rsidRPr="007A3D76" w:rsidRDefault="007A3D76" w:rsidP="007A3D76">
      <w:r>
        <w:t xml:space="preserve">The partial derivatives tell us something about where a surface has local maxima and minima.  Remember that even in the one-variable cases, there were critical points which were neither maxima nor minima – this is </w:t>
      </w:r>
      <w:r w:rsidR="00E337A7">
        <w:t xml:space="preserve">also </w:t>
      </w:r>
      <w:r>
        <w:t>true for functions of many variables.</w:t>
      </w:r>
      <w:r w:rsidR="00E337A7">
        <w:t xml:space="preserve">  In fact, as you might expect, the situation is even more complicated.</w:t>
      </w:r>
    </w:p>
    <w:p w:rsidR="004C1719" w:rsidRDefault="004C1719" w:rsidP="006E2A4C">
      <w:pPr>
        <w:pStyle w:val="Heading3"/>
      </w:pPr>
      <w:r>
        <w:t>Second Derivative</w:t>
      </w:r>
      <w:r w:rsidR="006B2B66">
        <w:t>s</w:t>
      </w:r>
    </w:p>
    <w:p w:rsidR="004C1719" w:rsidRDefault="00E337A7" w:rsidP="004C1719">
      <w:r>
        <w:t xml:space="preserve">When you find a partial derivative of a function of two variables, you get another function of two variables – you can take its partial derivatives, too.  We’ve done this before, in the one-variable setting.  In the one-variable setting, the second derivative gave information about how the graph was curved.  In the two-variable setting, the second partial derivatives give some information about how the surface is curved, as you travel on cross-sections – but that’s not very complete information about the entire surface.  </w:t>
      </w:r>
    </w:p>
    <w:p w:rsidR="00E337A7" w:rsidRDefault="00E337A7" w:rsidP="004C1719"/>
    <w:p w:rsidR="00E337A7" w:rsidRDefault="00C953B9" w:rsidP="004C1719">
      <w:r>
        <w:t xml:space="preserve">Imagine that you have a surface that’s </w:t>
      </w:r>
      <w:r w:rsidR="00F5678B">
        <w:t>ruffled</w:t>
      </w:r>
      <w:r>
        <w:t xml:space="preserve"> around a point</w:t>
      </w:r>
      <w:r w:rsidR="00E337A7">
        <w:t xml:space="preserve">, like what happens near a button on </w:t>
      </w:r>
      <w:r>
        <w:t>an overstuffed sofa, or a pinched piece of fabric</w:t>
      </w:r>
      <w:r w:rsidR="003A3484">
        <w:t>, or the wrinkly skin near your thumb when you make a fist</w:t>
      </w:r>
      <w:r>
        <w:t xml:space="preserve">.  Right at that point, every direction you move, something different will happen – it might increase, decrease, curve up, curve down … </w:t>
      </w:r>
      <w:r w:rsidR="00B326BB">
        <w:t>A</w:t>
      </w:r>
      <w:r>
        <w:t xml:space="preserve"> simple </w:t>
      </w:r>
      <w:r w:rsidR="00B326BB">
        <w:t xml:space="preserve">phrase </w:t>
      </w:r>
      <w:r>
        <w:t>like “concave up” or “concave down” can’t describe all the things that can happen on a surface.</w:t>
      </w:r>
    </w:p>
    <w:p w:rsidR="00C953B9" w:rsidRDefault="00C953B9" w:rsidP="004C1719"/>
    <w:p w:rsidR="00C953B9" w:rsidRDefault="00C953B9" w:rsidP="004C1719">
      <w:r>
        <w:t>Surprisingly enough, though, there is still a second derivative test that can help you decide if a point is a local max or min or neither</w:t>
      </w:r>
      <w:r w:rsidR="00262F5E">
        <w:t>, s</w:t>
      </w:r>
      <w:r>
        <w:t>o we still do want to find second derivatives.</w:t>
      </w:r>
    </w:p>
    <w:p w:rsidR="00C953B9" w:rsidRDefault="00C953B9" w:rsidP="004C1719"/>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p>
    <w:p w:rsidR="005F4A7C" w:rsidRPr="005F4A7C" w:rsidRDefault="005F4A7C"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rsidRPr="005F4A7C">
        <w:rPr>
          <w:b/>
        </w:rPr>
        <w:t xml:space="preserve">Second Partial Derivatives </w:t>
      </w:r>
    </w:p>
    <w:p w:rsidR="005F4A7C"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C953B9"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 xml:space="preserve">    </w:t>
      </w:r>
      <w:r w:rsidR="00C953B9">
        <w:t xml:space="preserve">Suppose </w:t>
      </w:r>
      <w:r w:rsidR="00C953B9" w:rsidRPr="00C953B9">
        <w:rPr>
          <w:position w:val="-10"/>
        </w:rPr>
        <w:object w:dxaOrig="740" w:dyaOrig="340">
          <v:shape id="_x0000_i1190" type="#_x0000_t75" style="width:36.95pt;height:16.85pt" o:ole="">
            <v:imagedata r:id="rId367" o:title=""/>
          </v:shape>
          <o:OLEObject Type="Embed" ProgID="Equation.3" ShapeID="_x0000_i1190" DrawAspect="Content" ObjectID="_1458320671" r:id="rId368"/>
        </w:object>
      </w:r>
      <w:r w:rsidR="00C953B9">
        <w:t xml:space="preserve">is a function of two variables.  Then it has four </w:t>
      </w:r>
      <w:r w:rsidR="00C953B9" w:rsidRPr="00C953B9">
        <w:rPr>
          <w:b/>
        </w:rPr>
        <w:t>second partial derivatives</w:t>
      </w:r>
      <w:r w:rsidR="00C953B9">
        <w:t>:</w:t>
      </w: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262F5E"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24"/>
        </w:rPr>
        <w:object w:dxaOrig="2040" w:dyaOrig="620">
          <v:shape id="_x0000_i1191" type="#_x0000_t75" style="width:101.85pt;height:31.15pt" o:ole="">
            <v:imagedata r:id="rId369" o:title=""/>
          </v:shape>
          <o:OLEObject Type="Embed" ProgID="Equation.3" ShapeID="_x0000_i1191" DrawAspect="Content" ObjectID="_1458320672" r:id="rId370"/>
        </w:object>
      </w:r>
      <w:r>
        <w:t xml:space="preserve">; </w:t>
      </w:r>
      <w:r w:rsidR="00262F5E">
        <w:tab/>
      </w:r>
      <w:r w:rsidRPr="00C953B9">
        <w:rPr>
          <w:position w:val="-30"/>
        </w:rPr>
        <w:object w:dxaOrig="2060" w:dyaOrig="680">
          <v:shape id="_x0000_i1192" type="#_x0000_t75" style="width:103.15pt;height:34.4pt" o:ole="">
            <v:imagedata r:id="rId371" o:title=""/>
          </v:shape>
          <o:OLEObject Type="Embed" ProgID="Equation.3" ShapeID="_x0000_i1192" DrawAspect="Content" ObjectID="_1458320673" r:id="rId372"/>
        </w:object>
      </w:r>
      <w:r>
        <w:t xml:space="preserve">; </w:t>
      </w:r>
    </w:p>
    <w:p w:rsidR="00C953B9"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C953B9" w:rsidRPr="00C953B9">
        <w:rPr>
          <w:position w:val="-24"/>
        </w:rPr>
        <w:object w:dxaOrig="2020" w:dyaOrig="620">
          <v:shape id="_x0000_i1193" type="#_x0000_t75" style="width:101.2pt;height:31.15pt" o:ole="">
            <v:imagedata r:id="rId373" o:title=""/>
          </v:shape>
          <o:OLEObject Type="Embed" ProgID="Equation.3" ShapeID="_x0000_i1193" DrawAspect="Content" ObjectID="_1458320674" r:id="rId374"/>
        </w:object>
      </w:r>
      <w:r w:rsidR="00C953B9">
        <w:t xml:space="preserve">; </w:t>
      </w:r>
      <w:r>
        <w:tab/>
      </w:r>
      <w:r w:rsidR="00C953B9" w:rsidRPr="00C953B9">
        <w:rPr>
          <w:position w:val="-30"/>
        </w:rPr>
        <w:object w:dxaOrig="2040" w:dyaOrig="680">
          <v:shape id="_x0000_i1194" type="#_x0000_t75" style="width:101.85pt;height:34.4pt" o:ole="">
            <v:imagedata r:id="rId375" o:title=""/>
          </v:shape>
          <o:OLEObject Type="Embed" ProgID="Equation.3" ShapeID="_x0000_i1194" DrawAspect="Content" ObjectID="_1458320675" r:id="rId376"/>
        </w:object>
      </w:r>
    </w:p>
    <w:p w:rsidR="00C953B9" w:rsidRPr="00247EC2"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r>
      <w:r w:rsidR="00247EC2" w:rsidRPr="00247EC2">
        <w:rPr>
          <w:position w:val="-14"/>
        </w:rPr>
        <w:object w:dxaOrig="360" w:dyaOrig="380">
          <v:shape id="_x0000_i1195" type="#_x0000_t75" style="width:18.15pt;height:17.5pt" o:ole="">
            <v:imagedata r:id="rId377" o:title=""/>
          </v:shape>
          <o:OLEObject Type="Embed" ProgID="Equation.3" ShapeID="_x0000_i1195" DrawAspect="Content" ObjectID="_1458320676" r:id="rId378"/>
        </w:object>
      </w:r>
      <w:r w:rsidR="00247EC2">
        <w:t xml:space="preserve">and </w:t>
      </w:r>
      <w:r w:rsidR="00247EC2" w:rsidRPr="00247EC2">
        <w:rPr>
          <w:position w:val="-14"/>
        </w:rPr>
        <w:object w:dxaOrig="360" w:dyaOrig="380">
          <v:shape id="_x0000_i1196" type="#_x0000_t75" style="width:18.15pt;height:17.5pt" o:ole="">
            <v:imagedata r:id="rId379" o:title=""/>
          </v:shape>
          <o:OLEObject Type="Embed" ProgID="Equation.3" ShapeID="_x0000_i1196" DrawAspect="Content" ObjectID="_1458320677" r:id="rId380"/>
        </w:object>
      </w:r>
      <w:r w:rsidR="00247EC2">
        <w:t xml:space="preserve">are called the </w:t>
      </w:r>
      <w:r w:rsidR="00247EC2" w:rsidRPr="00247EC2">
        <w:rPr>
          <w:b/>
        </w:rPr>
        <w:t xml:space="preserve">mixed (second) partial derivatives of </w:t>
      </w:r>
      <w:r w:rsidR="00247EC2" w:rsidRPr="00247EC2">
        <w:rPr>
          <w:b/>
          <w:i/>
        </w:rPr>
        <w:t>f</w:t>
      </w: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Leibniz notation</w:t>
      </w:r>
      <w:r w:rsidR="00247EC2">
        <w:t xml:space="preserve"> for the second partial derivatives is a bit confusing</w:t>
      </w:r>
      <w:r w:rsidR="00F26BA2">
        <w:t>, and we won’t use it as often:</w:t>
      </w:r>
    </w:p>
    <w:p w:rsidR="00F26BA2" w:rsidRDefault="00F26BA2"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262F5E" w:rsidRDefault="00365507"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28"/>
        </w:rPr>
        <w:object w:dxaOrig="2100" w:dyaOrig="700">
          <v:shape id="_x0000_i1197" type="#_x0000_t75" style="width:105.1pt;height:35.05pt" o:ole="">
            <v:imagedata r:id="rId381" o:title=""/>
          </v:shape>
          <o:OLEObject Type="Embed" ProgID="Equation.3" ShapeID="_x0000_i1197" DrawAspect="Content" ObjectID="_1458320678" r:id="rId382"/>
        </w:object>
      </w:r>
      <w:r w:rsidR="00F26BA2">
        <w:t xml:space="preserve">; </w:t>
      </w:r>
      <w:r w:rsidR="00262F5E">
        <w:tab/>
      </w:r>
      <w:r w:rsidR="00F26BA2" w:rsidRPr="00F26BA2">
        <w:rPr>
          <w:position w:val="-30"/>
        </w:rPr>
        <w:object w:dxaOrig="2160" w:dyaOrig="720">
          <v:shape id="_x0000_i1198" type="#_x0000_t75" style="width:108.3pt;height:36.95pt" o:ole="">
            <v:imagedata r:id="rId383" o:title=""/>
          </v:shape>
          <o:OLEObject Type="Embed" ProgID="Equation.3" ShapeID="_x0000_i1198" DrawAspect="Content" ObjectID="_1458320679" r:id="rId384"/>
        </w:object>
      </w:r>
      <w:r w:rsidR="00F26BA2">
        <w:t xml:space="preserve">; </w:t>
      </w:r>
    </w:p>
    <w:p w:rsidR="00F26BA2"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32"/>
        </w:rPr>
        <w:object w:dxaOrig="2160" w:dyaOrig="760">
          <v:shape id="_x0000_i1199" type="#_x0000_t75" style="width:108.3pt;height:37.6pt" o:ole="">
            <v:imagedata r:id="rId385" o:title=""/>
          </v:shape>
          <o:OLEObject Type="Embed" ProgID="Equation.3" ShapeID="_x0000_i1199" DrawAspect="Content" ObjectID="_1458320680" r:id="rId386"/>
        </w:object>
      </w:r>
      <w:r w:rsidR="00F26BA2">
        <w:t xml:space="preserve">; </w:t>
      </w:r>
      <w:r>
        <w:tab/>
      </w:r>
      <w:r w:rsidR="00F26BA2" w:rsidRPr="00F26BA2">
        <w:rPr>
          <w:position w:val="-32"/>
        </w:rPr>
        <w:object w:dxaOrig="2120" w:dyaOrig="760">
          <v:shape id="_x0000_i1200" type="#_x0000_t75" style="width:106.4pt;height:37.6pt" o:ole="">
            <v:imagedata r:id="rId387" o:title=""/>
          </v:shape>
          <o:OLEObject Type="Embed" ProgID="Equation.3" ShapeID="_x0000_i1200" DrawAspect="Content" ObjectID="_1458320681" r:id="rId388"/>
        </w:object>
      </w:r>
    </w:p>
    <w:p w:rsidR="00365507" w:rsidRDefault="00365507"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Notice that the order of the variables for the mixed partials goes from right to left in the Leibniz notation instead of left to right.</w:t>
      </w:r>
    </w:p>
    <w:p w:rsidR="00C953B9" w:rsidRDefault="00C953B9" w:rsidP="004C1719"/>
    <w:p w:rsidR="00C953B9" w:rsidRDefault="00C953B9" w:rsidP="004C1719"/>
    <w:p w:rsidR="00262F5E" w:rsidRDefault="005F4A7C" w:rsidP="00262F5E">
      <w:pPr>
        <w:pStyle w:val="Exampleheader"/>
      </w:pPr>
      <w:r w:rsidRPr="00444020">
        <w:t>Example</w:t>
      </w:r>
      <w:r w:rsidR="00511D0E">
        <w:t xml:space="preserve"> 1</w:t>
      </w:r>
    </w:p>
    <w:p w:rsidR="005F4A7C" w:rsidRDefault="005F4A7C" w:rsidP="00262F5E">
      <w:pPr>
        <w:pStyle w:val="Examplebody"/>
      </w:pPr>
      <w:r>
        <w:t xml:space="preserve">Find all four partial derivatives of </w:t>
      </w:r>
      <w:r w:rsidRPr="00444020">
        <w:rPr>
          <w:position w:val="-10"/>
        </w:rPr>
        <w:object w:dxaOrig="2420" w:dyaOrig="360">
          <v:shape id="_x0000_i1201" type="#_x0000_t75" style="width:120.65pt;height:18.15pt" o:ole="">
            <v:imagedata r:id="rId222" o:title=""/>
          </v:shape>
          <o:OLEObject Type="Embed" ProgID="Equation.3" ShapeID="_x0000_i1201" DrawAspect="Content" ObjectID="_1458320682" r:id="rId389"/>
        </w:object>
      </w:r>
    </w:p>
    <w:p w:rsidR="00B326BB" w:rsidRDefault="00B326BB" w:rsidP="00262F5E">
      <w:pPr>
        <w:pStyle w:val="Examplebody"/>
        <w:rPr>
          <w:b/>
        </w:rPr>
      </w:pPr>
    </w:p>
    <w:p w:rsidR="005F4A7C" w:rsidRPr="00444020" w:rsidRDefault="005F4A7C" w:rsidP="00262F5E">
      <w:pPr>
        <w:pStyle w:val="Examplebody"/>
      </w:pPr>
      <w:r>
        <w:t>We have to start by finding the (first) partial derivatives:</w:t>
      </w:r>
    </w:p>
    <w:p w:rsidR="005F4A7C" w:rsidRDefault="005F4A7C" w:rsidP="00262F5E">
      <w:pPr>
        <w:pStyle w:val="Examplebody"/>
      </w:pPr>
      <w:r w:rsidRPr="00444020">
        <w:rPr>
          <w:position w:val="-12"/>
        </w:rPr>
        <w:object w:dxaOrig="1800" w:dyaOrig="360">
          <v:shape id="_x0000_i1202" type="#_x0000_t75" style="width:90.15pt;height:18.15pt" o:ole="">
            <v:imagedata r:id="rId225" o:title=""/>
          </v:shape>
          <o:OLEObject Type="Embed" ProgID="Equation.3" ShapeID="_x0000_i1202" DrawAspect="Content" ObjectID="_1458320683" r:id="rId390"/>
        </w:object>
      </w:r>
    </w:p>
    <w:p w:rsidR="005F4A7C" w:rsidRDefault="005F4A7C" w:rsidP="00262F5E">
      <w:pPr>
        <w:pStyle w:val="Examplebody"/>
      </w:pPr>
      <w:r w:rsidRPr="004F1595">
        <w:rPr>
          <w:position w:val="-14"/>
        </w:rPr>
        <w:object w:dxaOrig="1939" w:dyaOrig="380">
          <v:shape id="_x0000_i1203" type="#_x0000_t75" style="width:97.95pt;height:17.5pt" o:ole="">
            <v:imagedata r:id="rId229" o:title=""/>
          </v:shape>
          <o:OLEObject Type="Embed" ProgID="Equation.3" ShapeID="_x0000_i1203" DrawAspect="Content" ObjectID="_1458320684" r:id="rId391"/>
        </w:object>
      </w:r>
    </w:p>
    <w:p w:rsidR="00B326BB" w:rsidRDefault="00B326BB" w:rsidP="00262F5E">
      <w:pPr>
        <w:pStyle w:val="Examplebody"/>
      </w:pPr>
    </w:p>
    <w:p w:rsidR="009202D0" w:rsidRDefault="005F4A7C" w:rsidP="00262F5E">
      <w:pPr>
        <w:pStyle w:val="Examplebody"/>
      </w:pPr>
      <w:r>
        <w:t>Now we’re ready to take the second partial derivatives</w:t>
      </w:r>
      <w:r w:rsidR="009202D0">
        <w:t>:</w:t>
      </w:r>
    </w:p>
    <w:p w:rsidR="005F4A7C" w:rsidRDefault="005F4A7C" w:rsidP="00262F5E">
      <w:pPr>
        <w:pStyle w:val="Examplebody"/>
      </w:pPr>
      <w:r>
        <w:t xml:space="preserve">  </w:t>
      </w:r>
      <w:r w:rsidR="009202D0" w:rsidRPr="009202D0">
        <w:rPr>
          <w:position w:val="-24"/>
        </w:rPr>
        <w:object w:dxaOrig="2680" w:dyaOrig="620">
          <v:shape id="_x0000_i1204" type="#_x0000_t75" style="width:134.25pt;height:31.15pt" o:ole="">
            <v:imagedata r:id="rId392" o:title=""/>
          </v:shape>
          <o:OLEObject Type="Embed" ProgID="Equation.3" ShapeID="_x0000_i1204" DrawAspect="Content" ObjectID="_1458320685" r:id="rId393"/>
        </w:object>
      </w:r>
    </w:p>
    <w:p w:rsidR="00C953B9" w:rsidRDefault="009202D0" w:rsidP="00262F5E">
      <w:pPr>
        <w:pStyle w:val="Examplebody"/>
      </w:pPr>
      <w:r w:rsidRPr="009202D0">
        <w:rPr>
          <w:position w:val="-30"/>
        </w:rPr>
        <w:object w:dxaOrig="2799" w:dyaOrig="680">
          <v:shape id="_x0000_i1205" type="#_x0000_t75" style="width:140.1pt;height:34.4pt" o:ole="">
            <v:imagedata r:id="rId394" o:title=""/>
          </v:shape>
          <o:OLEObject Type="Embed" ProgID="Equation.3" ShapeID="_x0000_i1205" DrawAspect="Content" ObjectID="_1458320686" r:id="rId395"/>
        </w:object>
      </w:r>
    </w:p>
    <w:p w:rsidR="009202D0" w:rsidRDefault="009202D0" w:rsidP="00262F5E">
      <w:pPr>
        <w:pStyle w:val="Examplebody"/>
      </w:pPr>
      <w:r w:rsidRPr="009202D0">
        <w:rPr>
          <w:position w:val="-24"/>
        </w:rPr>
        <w:object w:dxaOrig="2980" w:dyaOrig="620">
          <v:shape id="_x0000_i1206" type="#_x0000_t75" style="width:149.2pt;height:31.15pt" o:ole="">
            <v:imagedata r:id="rId396" o:title=""/>
          </v:shape>
          <o:OLEObject Type="Embed" ProgID="Equation.3" ShapeID="_x0000_i1206" DrawAspect="Content" ObjectID="_1458320687" r:id="rId397"/>
        </w:object>
      </w:r>
    </w:p>
    <w:p w:rsidR="009202D0" w:rsidRDefault="009202D0" w:rsidP="00262F5E">
      <w:pPr>
        <w:pStyle w:val="Examplebody"/>
      </w:pPr>
      <w:r w:rsidRPr="009202D0">
        <w:rPr>
          <w:position w:val="-30"/>
        </w:rPr>
        <w:object w:dxaOrig="2840" w:dyaOrig="680">
          <v:shape id="_x0000_i1207" type="#_x0000_t75" style="width:143.35pt;height:34.4pt" o:ole="">
            <v:imagedata r:id="rId398" o:title=""/>
          </v:shape>
          <o:OLEObject Type="Embed" ProgID="Equation.3" ShapeID="_x0000_i1207" DrawAspect="Content" ObjectID="_1458320688" r:id="rId399"/>
        </w:object>
      </w:r>
    </w:p>
    <w:p w:rsidR="00262F5E" w:rsidRDefault="00262F5E" w:rsidP="009202D0"/>
    <w:p w:rsidR="009202D0" w:rsidRDefault="009202D0" w:rsidP="009202D0">
      <w:r>
        <w:t>You might have noticed that the two mixed partial derivatives were equal in this last example.  It turns out that it’s not a coincidence – it’s a theorem.</w:t>
      </w:r>
    </w:p>
    <w:p w:rsidR="009202D0" w:rsidRDefault="009202D0" w:rsidP="009202D0"/>
    <w:p w:rsidR="009202D0" w:rsidRPr="005F4A7C"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rPr>
          <w:b/>
        </w:rPr>
        <w:t>Mixed Partial Derivative Theorem</w:t>
      </w:r>
      <w:r w:rsidRPr="005F4A7C">
        <w:rPr>
          <w:b/>
        </w:rPr>
        <w:t xml:space="preserve"> </w:t>
      </w:r>
    </w:p>
    <w:p w:rsidR="009202D0"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9202D0" w:rsidRPr="00365507"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65507">
        <w:t xml:space="preserve">If </w:t>
      </w:r>
      <w:r w:rsidR="00365507" w:rsidRPr="00365507">
        <w:rPr>
          <w:position w:val="-14"/>
        </w:rPr>
        <w:object w:dxaOrig="279" w:dyaOrig="380">
          <v:shape id="_x0000_i1208" type="#_x0000_t75" style="width:14.9pt;height:17.5pt" o:ole="">
            <v:imagedata r:id="rId400" o:title=""/>
          </v:shape>
          <o:OLEObject Type="Embed" ProgID="Equation.3" ShapeID="_x0000_i1208" DrawAspect="Content" ObjectID="_1458320689" r:id="rId401"/>
        </w:object>
      </w:r>
      <w:r w:rsidR="00365507">
        <w:t xml:space="preserve">, </w:t>
      </w:r>
      <w:r w:rsidR="00365507" w:rsidRPr="00365507">
        <w:rPr>
          <w:position w:val="-12"/>
        </w:rPr>
        <w:object w:dxaOrig="279" w:dyaOrig="360">
          <v:shape id="_x0000_i1209" type="#_x0000_t75" style="width:14.9pt;height:18.15pt" o:ole="">
            <v:imagedata r:id="rId402" o:title=""/>
          </v:shape>
          <o:OLEObject Type="Embed" ProgID="Equation.3" ShapeID="_x0000_i1209" DrawAspect="Content" ObjectID="_1458320690" r:id="rId403"/>
        </w:object>
      </w:r>
      <w:r w:rsidR="00365507">
        <w:t xml:space="preserve">, </w:t>
      </w:r>
      <w:r w:rsidR="00365507" w:rsidRPr="00247EC2">
        <w:rPr>
          <w:position w:val="-14"/>
        </w:rPr>
        <w:object w:dxaOrig="300" w:dyaOrig="380">
          <v:shape id="_x0000_i1210" type="#_x0000_t75" style="width:14.9pt;height:17.5pt" o:ole="">
            <v:imagedata r:id="rId404" o:title=""/>
          </v:shape>
          <o:OLEObject Type="Embed" ProgID="Equation.3" ShapeID="_x0000_i1210" DrawAspect="Content" ObjectID="_1458320691" r:id="rId405"/>
        </w:object>
      </w:r>
      <w:r w:rsidR="00365507">
        <w:t xml:space="preserve">, </w:t>
      </w:r>
      <w:r w:rsidR="00365507" w:rsidRPr="00247EC2">
        <w:rPr>
          <w:position w:val="-14"/>
        </w:rPr>
        <w:object w:dxaOrig="360" w:dyaOrig="380">
          <v:shape id="_x0000_i1211" type="#_x0000_t75" style="width:18.15pt;height:17.5pt" o:ole="">
            <v:imagedata r:id="rId377" o:title=""/>
          </v:shape>
          <o:OLEObject Type="Embed" ProgID="Equation.3" ShapeID="_x0000_i1211" DrawAspect="Content" ObjectID="_1458320692" r:id="rId406"/>
        </w:object>
      </w:r>
      <w:r w:rsidR="00365507">
        <w:t xml:space="preserve">, and </w:t>
      </w:r>
      <w:r w:rsidR="00365507" w:rsidRPr="00365507">
        <w:rPr>
          <w:position w:val="-14"/>
        </w:rPr>
        <w:object w:dxaOrig="360" w:dyaOrig="380">
          <v:shape id="_x0000_i1212" type="#_x0000_t75" style="width:18.15pt;height:17.5pt" o:ole="">
            <v:imagedata r:id="rId407" o:title=""/>
          </v:shape>
          <o:OLEObject Type="Embed" ProgID="Equation.3" ShapeID="_x0000_i1212" DrawAspect="Content" ObjectID="_1458320693" r:id="rId408"/>
        </w:object>
      </w:r>
      <w:r w:rsidR="00365507">
        <w:t xml:space="preserve"> are all continuous (no breaks in their graph)</w:t>
      </w:r>
    </w:p>
    <w:p w:rsidR="009202D0"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65507">
        <w:t>Then</w:t>
      </w:r>
      <w:r w:rsidRPr="00247EC2">
        <w:rPr>
          <w:position w:val="-14"/>
        </w:rPr>
        <w:object w:dxaOrig="360" w:dyaOrig="380">
          <v:shape id="_x0000_i1213" type="#_x0000_t75" style="width:18.15pt;height:17.5pt" o:ole="">
            <v:imagedata r:id="rId377" o:title=""/>
          </v:shape>
          <o:OLEObject Type="Embed" ProgID="Equation.3" ShapeID="_x0000_i1213" DrawAspect="Content" ObjectID="_1458320694" r:id="rId409"/>
        </w:object>
      </w:r>
      <w:r w:rsidR="00365507">
        <w:t>=</w:t>
      </w:r>
      <w:r>
        <w:t xml:space="preserve"> </w:t>
      </w:r>
      <w:r w:rsidRPr="00247EC2">
        <w:rPr>
          <w:position w:val="-14"/>
        </w:rPr>
        <w:object w:dxaOrig="360" w:dyaOrig="380">
          <v:shape id="_x0000_i1214" type="#_x0000_t75" style="width:18.15pt;height:17.5pt" o:ole="">
            <v:imagedata r:id="rId379" o:title=""/>
          </v:shape>
          <o:OLEObject Type="Embed" ProgID="Equation.3" ShapeID="_x0000_i1214" DrawAspect="Content" ObjectID="_1458320695" r:id="rId410"/>
        </w:object>
      </w:r>
      <w:r w:rsidR="00365507">
        <w:t>.</w:t>
      </w:r>
    </w:p>
    <w:p w:rsidR="00262F5E"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365507" w:rsidRPr="00365507"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r>
      <w:r w:rsidR="00365507">
        <w:t xml:space="preserve">In fact, as long as </w:t>
      </w:r>
      <w:r w:rsidR="00365507">
        <w:rPr>
          <w:i/>
        </w:rPr>
        <w:t>f</w:t>
      </w:r>
      <w:r w:rsidR="00365507">
        <w:t xml:space="preserve"> and all its appropriate partial derivatives are continuous, the mixed partials are equal even if they are of higher order, and even if the function has more than two variables.</w:t>
      </w:r>
    </w:p>
    <w:p w:rsidR="009202D0" w:rsidRDefault="009202D0" w:rsidP="009202D0"/>
    <w:p w:rsidR="009202D0" w:rsidRDefault="00365507" w:rsidP="009202D0">
      <w:r>
        <w:t>This theorem means that the confusing Leibniz notation for second derivatives is not a big problem – in almost every situation, the mixed partials are equal, so it doesn’t matter in which order we compute them.</w:t>
      </w:r>
    </w:p>
    <w:p w:rsidR="00365507" w:rsidRDefault="00365507" w:rsidP="009202D0"/>
    <w:p w:rsidR="00262F5E" w:rsidRDefault="00365507" w:rsidP="00262F5E">
      <w:pPr>
        <w:pStyle w:val="Exampleheader"/>
      </w:pPr>
      <w:r w:rsidRPr="00792509">
        <w:t>Example</w:t>
      </w:r>
      <w:r w:rsidR="00511D0E">
        <w:t xml:space="preserve"> 2</w:t>
      </w:r>
    </w:p>
    <w:p w:rsidR="00365507" w:rsidRDefault="00365507" w:rsidP="00262F5E">
      <w:pPr>
        <w:pStyle w:val="Examplebody"/>
      </w:pPr>
      <w:r>
        <w:t xml:space="preserve">Find </w:t>
      </w:r>
      <w:r w:rsidR="00262F5E" w:rsidRPr="00262F5E">
        <w:rPr>
          <w:position w:val="-28"/>
        </w:rPr>
        <w:object w:dxaOrig="560" w:dyaOrig="700">
          <v:shape id="_x0000_i1215" type="#_x0000_t75" style="width:27.9pt;height:35.05pt" o:ole="">
            <v:imagedata r:id="rId411" o:title=""/>
          </v:shape>
          <o:OLEObject Type="Embed" ProgID="Equation.3" ShapeID="_x0000_i1215" DrawAspect="Content" ObjectID="_1458320696" r:id="rId412"/>
        </w:object>
      </w:r>
      <w:r>
        <w:t xml:space="preserve">for </w:t>
      </w:r>
      <w:r w:rsidR="00262F5E" w:rsidRPr="00262F5E">
        <w:rPr>
          <w:position w:val="-28"/>
        </w:rPr>
        <w:object w:dxaOrig="2480" w:dyaOrig="700">
          <v:shape id="_x0000_i1216" type="#_x0000_t75" style="width:124.55pt;height:35.05pt" o:ole="">
            <v:imagedata r:id="rId413" o:title=""/>
          </v:shape>
          <o:OLEObject Type="Embed" ProgID="Equation.3" ShapeID="_x0000_i1216" DrawAspect="Content" ObjectID="_1458320697" r:id="rId414"/>
        </w:object>
      </w:r>
    </w:p>
    <w:p w:rsidR="00365507" w:rsidRDefault="00365507" w:rsidP="00262F5E">
      <w:pPr>
        <w:pStyle w:val="Examplebody"/>
      </w:pPr>
    </w:p>
    <w:p w:rsidR="00365507" w:rsidRDefault="00365507" w:rsidP="00262F5E">
      <w:pPr>
        <w:pStyle w:val="Examplebody"/>
      </w:pPr>
      <w:r>
        <w:t>We already found the first partial derivatives in an earlier example:</w:t>
      </w:r>
    </w:p>
    <w:p w:rsidR="00365507" w:rsidRDefault="00365507" w:rsidP="00262F5E">
      <w:pPr>
        <w:pStyle w:val="Examplebody"/>
      </w:pPr>
      <w:r w:rsidRPr="00564368">
        <w:object w:dxaOrig="1680" w:dyaOrig="680">
          <v:shape id="_x0000_i1217" type="#_x0000_t75" style="width:83.7pt;height:34.4pt" o:ole="">
            <v:imagedata r:id="rId246" o:title=""/>
          </v:shape>
          <o:OLEObject Type="Embed" ProgID="Equation.3" ShapeID="_x0000_i1217" DrawAspect="Content" ObjectID="_1458320698" r:id="rId415"/>
        </w:object>
      </w:r>
    </w:p>
    <w:p w:rsidR="00365507" w:rsidRDefault="007F275D" w:rsidP="00262F5E">
      <w:pPr>
        <w:pStyle w:val="Examplebody"/>
      </w:pPr>
      <w:r w:rsidRPr="00564368">
        <w:rPr>
          <w:position w:val="-34"/>
        </w:rPr>
        <w:object w:dxaOrig="5640" w:dyaOrig="780">
          <v:shape id="_x0000_i1218" type="#_x0000_t75" style="width:282.15pt;height:38.9pt" o:ole="">
            <v:imagedata r:id="rId416" o:title=""/>
          </v:shape>
          <o:OLEObject Type="Embed" ProgID="Equation.3" ShapeID="_x0000_i1218" DrawAspect="Content" ObjectID="_1458320699" r:id="rId417"/>
        </w:object>
      </w:r>
    </w:p>
    <w:p w:rsidR="00262F5E" w:rsidRDefault="00262F5E" w:rsidP="00262F5E">
      <w:pPr>
        <w:pStyle w:val="Examplebody"/>
      </w:pPr>
    </w:p>
    <w:p w:rsidR="00365507" w:rsidRDefault="00365507" w:rsidP="00262F5E">
      <w:pPr>
        <w:pStyle w:val="Examplebody"/>
      </w:pPr>
      <w:r>
        <w:t xml:space="preserve">Now we need to find the mixed partial derivative – the Theorem says it doesn’t matter whether we find the partial derivative of </w:t>
      </w:r>
      <w:r w:rsidR="00262F5E" w:rsidRPr="00262F5E">
        <w:rPr>
          <w:position w:val="-28"/>
        </w:rPr>
        <w:object w:dxaOrig="1620" w:dyaOrig="660">
          <v:shape id="_x0000_i1219" type="#_x0000_t75" style="width:81.75pt;height:33.1pt" o:ole="">
            <v:imagedata r:id="rId418" o:title=""/>
          </v:shape>
          <o:OLEObject Type="Embed" ProgID="Equation.3" ShapeID="_x0000_i1219" DrawAspect="Content" ObjectID="_1458320700" r:id="rId419"/>
        </w:object>
      </w:r>
      <w:r>
        <w:t xml:space="preserve"> with respect to </w:t>
      </w:r>
      <w:r>
        <w:rPr>
          <w:i/>
        </w:rPr>
        <w:t>y</w:t>
      </w:r>
      <w:r>
        <w:t xml:space="preserve"> or the partial derivative of </w:t>
      </w:r>
      <w:r w:rsidR="007F275D" w:rsidRPr="00564368">
        <w:rPr>
          <w:position w:val="-34"/>
        </w:rPr>
        <w:object w:dxaOrig="5640" w:dyaOrig="780">
          <v:shape id="_x0000_i1220" type="#_x0000_t75" style="width:282.15pt;height:38.9pt" o:ole="">
            <v:imagedata r:id="rId420" o:title=""/>
          </v:shape>
          <o:OLEObject Type="Embed" ProgID="Equation.3" ShapeID="_x0000_i1220" DrawAspect="Content" ObjectID="_1458320701" r:id="rId421"/>
        </w:object>
      </w:r>
      <w:r>
        <w:t xml:space="preserve"> with respect to </w:t>
      </w:r>
      <w:r>
        <w:rPr>
          <w:i/>
        </w:rPr>
        <w:t>x</w:t>
      </w:r>
      <w:r>
        <w:t>.  Which would you rather do?</w:t>
      </w:r>
    </w:p>
    <w:p w:rsidR="001B22FE" w:rsidRDefault="001B22FE" w:rsidP="00262F5E">
      <w:pPr>
        <w:pStyle w:val="Examplebody"/>
      </w:pPr>
    </w:p>
    <w:p w:rsidR="00365507" w:rsidRDefault="00262F5E" w:rsidP="00262F5E">
      <w:pPr>
        <w:pStyle w:val="Examplebody"/>
      </w:pPr>
      <w:r>
        <w:t>It looks like it will be easier to</w:t>
      </w:r>
      <w:r w:rsidR="00365507">
        <w:t xml:space="preserve"> compute the mixed partial by finding the partial derivative of </w:t>
      </w:r>
      <w:r w:rsidRPr="00262F5E">
        <w:rPr>
          <w:position w:val="-28"/>
        </w:rPr>
        <w:object w:dxaOrig="1620" w:dyaOrig="660">
          <v:shape id="_x0000_i1221" type="#_x0000_t75" style="width:81.75pt;height:33.1pt" o:ole="">
            <v:imagedata r:id="rId422" o:title=""/>
          </v:shape>
          <o:OLEObject Type="Embed" ProgID="Equation.3" ShapeID="_x0000_i1221" DrawAspect="Content" ObjectID="_1458320702" r:id="rId423"/>
        </w:object>
      </w:r>
      <w:r w:rsidR="00365507">
        <w:t xml:space="preserve"> with respect to </w:t>
      </w:r>
      <w:r w:rsidR="00365507">
        <w:rPr>
          <w:i/>
        </w:rPr>
        <w:t>y</w:t>
      </w:r>
      <w:r w:rsidR="00365507">
        <w:t xml:space="preserve"> – it still looks messy, but it looks less messy:</w:t>
      </w:r>
    </w:p>
    <w:p w:rsidR="00365507" w:rsidRPr="00365507" w:rsidRDefault="00365507" w:rsidP="00262F5E">
      <w:pPr>
        <w:pStyle w:val="Examplebody"/>
      </w:pPr>
    </w:p>
    <w:p w:rsidR="00365507" w:rsidRDefault="00262F5E" w:rsidP="00262F5E">
      <w:pPr>
        <w:pStyle w:val="Examplebody"/>
      </w:pPr>
      <w:r w:rsidRPr="00365507">
        <w:rPr>
          <w:position w:val="-34"/>
        </w:rPr>
        <w:object w:dxaOrig="6160" w:dyaOrig="760">
          <v:shape id="_x0000_i1222" type="#_x0000_t75" style="width:307.45pt;height:38.9pt" o:ole="">
            <v:imagedata r:id="rId424" o:title=""/>
          </v:shape>
          <o:OLEObject Type="Embed" ProgID="Equation.3" ShapeID="_x0000_i1222" DrawAspect="Content" ObjectID="_1458320703" r:id="rId425"/>
        </w:object>
      </w:r>
    </w:p>
    <w:p w:rsidR="001B22FE" w:rsidRDefault="001B22FE" w:rsidP="00262F5E">
      <w:pPr>
        <w:pStyle w:val="Examplebody"/>
      </w:pPr>
    </w:p>
    <w:p w:rsidR="006B2B66" w:rsidRDefault="006B2B66" w:rsidP="00262F5E">
      <w:pPr>
        <w:pStyle w:val="Examplebody"/>
      </w:pPr>
      <w:r>
        <w:t>If you’d decided to do this the other way, you’d end up in the same place.  Eventually.</w:t>
      </w:r>
      <w:r w:rsidRPr="006B2B66">
        <w:t xml:space="preserve"> </w:t>
      </w:r>
    </w:p>
    <w:p w:rsidR="006B2B66" w:rsidRDefault="006B2B66" w:rsidP="006B2B66"/>
    <w:p w:rsidR="006B2B66" w:rsidRDefault="006B2B66" w:rsidP="006E2A4C">
      <w:pPr>
        <w:pStyle w:val="Heading3"/>
      </w:pPr>
      <w:r>
        <w:t>Local Maxima, Minima, and Saddle Points</w:t>
      </w:r>
    </w:p>
    <w:p w:rsidR="006B2B66" w:rsidRDefault="006B2B66" w:rsidP="006B2B66">
      <w:pPr>
        <w:ind w:left="720"/>
      </w:pPr>
    </w:p>
    <w:p w:rsidR="006B2B66" w:rsidRDefault="006B2B66" w:rsidP="006B2B66">
      <w:r>
        <w:t xml:space="preserve">Let’s </w:t>
      </w:r>
      <w:r w:rsidR="00B326BB">
        <w:t xml:space="preserve">briefly </w:t>
      </w:r>
      <w:r>
        <w:t>review max-min problems in one variable.</w:t>
      </w:r>
    </w:p>
    <w:p w:rsidR="006B2B66" w:rsidRDefault="006B2B66" w:rsidP="006B2B66"/>
    <w:p w:rsidR="006B2B66" w:rsidRDefault="006B2B66" w:rsidP="006B2B66">
      <w:r>
        <w:t xml:space="preserve">A local max is a point on a curve that is higher than all the nearby points.  A local min is lower than all the nearby points.  We know that local max or min can only occur at critical points, where the derivative is zero or undefined.  But we also know that not all critical points are max or min, so we also need to test them, with the First Derivative or Second Derivative Test.  </w:t>
      </w:r>
    </w:p>
    <w:p w:rsidR="006B2B66" w:rsidRDefault="006B2B66" w:rsidP="006B2B66"/>
    <w:p w:rsidR="00B807E7" w:rsidRDefault="006B2B66" w:rsidP="006B2B66">
      <w:r>
        <w:t xml:space="preserve">The situation with a function of two variables is much the same.  Just as in the one-variable case, the first step is to find critical points, places where both the partial derivatives are either zero or undefined.  </w:t>
      </w:r>
    </w:p>
    <w:p w:rsidR="00B807E7" w:rsidRDefault="00B807E7" w:rsidP="006B2B66"/>
    <w:p w:rsidR="000E3721"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t xml:space="preserve">Definition:  </w:t>
      </w:r>
    </w:p>
    <w:p w:rsidR="000E3721" w:rsidRDefault="000E3721"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r>
      <w:r>
        <w:t xml:space="preserve">f has a </w:t>
      </w:r>
      <w:r w:rsidRPr="000E3721">
        <w:rPr>
          <w:b/>
        </w:rPr>
        <w:t>local maximum</w:t>
      </w:r>
      <w:r>
        <w:t xml:space="preserve"> at (a, b) if f(a, b) ≥ f(x, y) for all points (x, y) near (a, b)</w:t>
      </w:r>
    </w:p>
    <w:p w:rsidR="000E3721" w:rsidRPr="000E3721" w:rsidRDefault="000E3721" w:rsidP="000E3721">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tab/>
        <w:t xml:space="preserve">f has a </w:t>
      </w:r>
      <w:r w:rsidRPr="000E3721">
        <w:rPr>
          <w:b/>
        </w:rPr>
        <w:t>local m</w:t>
      </w:r>
      <w:r>
        <w:rPr>
          <w:b/>
        </w:rPr>
        <w:t>in</w:t>
      </w:r>
      <w:r w:rsidRPr="000E3721">
        <w:rPr>
          <w:b/>
        </w:rPr>
        <w:t>imum</w:t>
      </w:r>
      <w:r>
        <w:t xml:space="preserve"> at (a, b) if f(a, b) ≤ f(x, y) for all points (x, y) near (a, b)</w:t>
      </w:r>
    </w:p>
    <w:p w:rsidR="000E3721" w:rsidRDefault="000E3721"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B807E7" w:rsidRDefault="000E3721" w:rsidP="00262F5E">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270" w:right="180" w:hanging="270"/>
      </w:pPr>
      <w:r>
        <w:rPr>
          <w:b/>
        </w:rPr>
        <w:tab/>
      </w:r>
      <w:r w:rsidR="00B807E7" w:rsidRPr="00907F1C">
        <w:t>A</w:t>
      </w:r>
      <w:r w:rsidR="00B807E7">
        <w:rPr>
          <w:b/>
        </w:rPr>
        <w:t xml:space="preserve"> critical point </w:t>
      </w:r>
      <w:r w:rsidR="00B807E7">
        <w:t xml:space="preserve">for a function f(x, y) is a point (x, y) (or (x, y, f(x, y)) where </w:t>
      </w:r>
      <w:r w:rsidR="00B807E7" w:rsidRPr="00B326BB">
        <w:rPr>
          <w:b/>
        </w:rPr>
        <w:t>both</w:t>
      </w:r>
      <w:r w:rsidR="00262F5E">
        <w:t xml:space="preserve"> the </w:t>
      </w:r>
      <w:r w:rsidR="00B807E7">
        <w:t>following are true:</w:t>
      </w:r>
    </w:p>
    <w:p w:rsidR="00B807E7" w:rsidRPr="00907F1C" w:rsidRDefault="00B807E7" w:rsidP="00262F5E">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080" w:right="180" w:hanging="1080"/>
      </w:pPr>
      <w:r>
        <w:rPr>
          <w:b/>
        </w:rPr>
        <w:tab/>
      </w:r>
      <w:r>
        <w:rPr>
          <w:b/>
        </w:rPr>
        <w:tab/>
      </w:r>
      <w:r w:rsidRPr="00B807E7">
        <w:rPr>
          <w:b/>
          <w:position w:val="-12"/>
        </w:rPr>
        <w:object w:dxaOrig="680" w:dyaOrig="360">
          <v:shape id="_x0000_i1223" type="#_x0000_t75" style="width:34.4pt;height:18.15pt" o:ole="">
            <v:imagedata r:id="rId426" o:title=""/>
          </v:shape>
          <o:OLEObject Type="Embed" ProgID="Equation.3" ShapeID="_x0000_i1223" DrawAspect="Content" ObjectID="_1458320704" r:id="rId427"/>
        </w:object>
      </w:r>
      <w:r>
        <w:rPr>
          <w:b/>
        </w:rPr>
        <w:t xml:space="preserve">or is undefined </w:t>
      </w:r>
      <w:r w:rsidR="00262F5E">
        <w:rPr>
          <w:b/>
        </w:rPr>
        <w:t xml:space="preserve"> </w:t>
      </w:r>
      <w:r>
        <w:rPr>
          <w:b/>
        </w:rPr>
        <w:tab/>
        <w:t>and</w:t>
      </w:r>
      <w:r w:rsidR="00262F5E">
        <w:rPr>
          <w:b/>
        </w:rPr>
        <w:t xml:space="preserve"> </w:t>
      </w:r>
      <w:r>
        <w:rPr>
          <w:b/>
        </w:rPr>
        <w:tab/>
      </w:r>
      <w:r w:rsidRPr="00B807E7">
        <w:rPr>
          <w:b/>
          <w:position w:val="-14"/>
        </w:rPr>
        <w:object w:dxaOrig="680" w:dyaOrig="380">
          <v:shape id="_x0000_i1224" type="#_x0000_t75" style="width:34.4pt;height:17.5pt" o:ole="">
            <v:imagedata r:id="rId428" o:title=""/>
          </v:shape>
          <o:OLEObject Type="Embed" ProgID="Equation.3" ShapeID="_x0000_i1224" DrawAspect="Content" ObjectID="_1458320705" r:id="rId429"/>
        </w:object>
      </w:r>
      <w:r>
        <w:rPr>
          <w:b/>
        </w:rPr>
        <w:t>or is undefined</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B807E7" w:rsidRPr="00262F5E"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r>
      <w:r w:rsidRPr="00262F5E">
        <w:t>Just as in the one-variable case, a local max or min of f can only occur at a critical point.</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6B2B66" w:rsidRDefault="006B2B66" w:rsidP="006B2B66">
      <w:r>
        <w:lastRenderedPageBreak/>
        <w:t>And then, just as in the one-variable setting, not all critical points are local max or min.  For a function of two variables, the critical point could be a local max, local min, or a saddle point.</w:t>
      </w:r>
    </w:p>
    <w:p w:rsidR="006B2B66" w:rsidRDefault="006B2B66" w:rsidP="006B2B66"/>
    <w:p w:rsidR="00FF1587" w:rsidRDefault="00FF1587" w:rsidP="006B2B66">
      <w:r>
        <w:t xml:space="preserve">A point on a surface is a local maximum if it’s higher than all the points nearby; a point is a local minimum if it’s lower than all the points nearby.   </w:t>
      </w:r>
    </w:p>
    <w:p w:rsidR="00FF1587" w:rsidRDefault="00FF1587" w:rsidP="006B2B66"/>
    <w:p w:rsidR="006B2B66" w:rsidRDefault="006B2B66" w:rsidP="006B2B66">
      <w:r>
        <w:t>A saddle point is a point on a surface that is a minimum along some paths and a maximum along some others.  It’s called this because it’s shaped a bit like a saddle</w:t>
      </w:r>
      <w:r w:rsidR="00B326BB">
        <w:t xml:space="preserve"> you might use to ride a horse</w:t>
      </w:r>
      <w:r>
        <w:t xml:space="preserve">.  You can see a saddle point by making a fist </w:t>
      </w:r>
      <w:r w:rsidR="003A3484">
        <w:t>– between the knuckles of your index and middle fingers, you can see a place that is a minimum as you go across your knuckles, but a maximum as you go along your hand toward your fingers.</w:t>
      </w:r>
    </w:p>
    <w:p w:rsidR="006B2B66" w:rsidRDefault="006B2B66" w:rsidP="006B2B66"/>
    <w:p w:rsidR="00FF1587" w:rsidRPr="00BB02B1" w:rsidRDefault="00174EA7" w:rsidP="006B2B66">
      <w:r>
        <w:t xml:space="preserve">Here is a picture of a saddle point from </w:t>
      </w:r>
      <w:r w:rsidR="00BB02B1">
        <w:t>a few</w:t>
      </w:r>
      <w:r>
        <w:t xml:space="preserve"> different angles.  This is the surface </w:t>
      </w:r>
      <w:r w:rsidR="00BB02B1" w:rsidRPr="00174EA7">
        <w:rPr>
          <w:position w:val="-10"/>
        </w:rPr>
        <w:object w:dxaOrig="2420" w:dyaOrig="360">
          <v:shape id="_x0000_i1225" type="#_x0000_t75" style="width:120.65pt;height:18.15pt" o:ole="">
            <v:imagedata r:id="rId430" o:title=""/>
          </v:shape>
          <o:OLEObject Type="Embed" ProgID="Equation.3" ShapeID="_x0000_i1225" DrawAspect="Content" ObjectID="_1458320706" r:id="rId431"/>
        </w:object>
      </w:r>
      <w:r w:rsidR="00883349">
        <w:t xml:space="preserve"> </w:t>
      </w:r>
      <w:r w:rsidR="00BB02B1">
        <w:t>, and there is a saddle point above the origin</w:t>
      </w:r>
      <w:r w:rsidR="004510A4">
        <w:t xml:space="preserve">.  The </w:t>
      </w:r>
      <w:r w:rsidR="00BB02B1">
        <w:t xml:space="preserve">lines show what the surface looks like above the </w:t>
      </w:r>
      <w:r w:rsidR="00BB02B1">
        <w:rPr>
          <w:i/>
        </w:rPr>
        <w:t>x</w:t>
      </w:r>
      <w:r w:rsidR="00BB02B1">
        <w:t xml:space="preserve">- and </w:t>
      </w:r>
      <w:r w:rsidR="00BB02B1">
        <w:rPr>
          <w:i/>
        </w:rPr>
        <w:t>y</w:t>
      </w:r>
      <w:r w:rsidR="00BB02B1">
        <w:t>-axes.  Notice how the point above the origin, where the lines cross, is a local minimum in one direction, but a local maximum in the other direction.</w:t>
      </w:r>
    </w:p>
    <w:p w:rsidR="00174EA7" w:rsidRDefault="00174EA7" w:rsidP="006B2B66"/>
    <w:p w:rsidR="00293A51" w:rsidRDefault="004510A4" w:rsidP="00262F5E">
      <w:pPr>
        <w:keepNext/>
        <w:ind w:left="720"/>
      </w:pPr>
      <w:r>
        <w:rPr>
          <w:noProof/>
        </w:rPr>
        <w:drawing>
          <wp:inline distT="0" distB="0" distL="0" distR="0">
            <wp:extent cx="1940768" cy="1382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1945015" cy="1385257"/>
                    </a:xfrm>
                    <a:prstGeom prst="rect">
                      <a:avLst/>
                    </a:prstGeom>
                  </pic:spPr>
                </pic:pic>
              </a:graphicData>
            </a:graphic>
          </wp:inline>
        </w:drawing>
      </w:r>
      <w:r w:rsidR="00BB02B1">
        <w:t xml:space="preserve">       </w:t>
      </w:r>
      <w:r w:rsidR="00BB02B1">
        <w:tab/>
      </w:r>
      <w:r>
        <w:rPr>
          <w:noProof/>
        </w:rPr>
        <w:drawing>
          <wp:inline distT="0" distB="0" distL="0" distR="0">
            <wp:extent cx="2179675" cy="7720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188287" cy="775142"/>
                    </a:xfrm>
                    <a:prstGeom prst="rect">
                      <a:avLst/>
                    </a:prstGeom>
                  </pic:spPr>
                </pic:pic>
              </a:graphicData>
            </a:graphic>
          </wp:inline>
        </w:drawing>
      </w:r>
      <w:r w:rsidR="00BB02B1">
        <w:t xml:space="preserve">  </w:t>
      </w:r>
      <w:r w:rsidR="00BB02B1">
        <w:rPr>
          <w:noProof/>
        </w:rPr>
        <w:drawing>
          <wp:inline distT="0" distB="0" distL="0" distR="0">
            <wp:extent cx="2101543" cy="1286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2104119" cy="1288117"/>
                    </a:xfrm>
                    <a:prstGeom prst="rect">
                      <a:avLst/>
                    </a:prstGeom>
                  </pic:spPr>
                </pic:pic>
              </a:graphicData>
            </a:graphic>
          </wp:inline>
        </w:drawing>
      </w:r>
      <w:r w:rsidR="00BB02B1">
        <w:t xml:space="preserve"> </w:t>
      </w:r>
      <w:r w:rsidR="00BB02B1">
        <w:tab/>
        <w:t xml:space="preserve">     </w:t>
      </w:r>
      <w:r w:rsidR="00BB02B1">
        <w:rPr>
          <w:noProof/>
        </w:rPr>
        <w:drawing>
          <wp:inline distT="0" distB="0" distL="0" distR="0">
            <wp:extent cx="2328530" cy="9546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stretch>
                      <a:fillRect/>
                    </a:stretch>
                  </pic:blipFill>
                  <pic:spPr>
                    <a:xfrm>
                      <a:off x="0" y="0"/>
                      <a:ext cx="2331384" cy="955803"/>
                    </a:xfrm>
                    <a:prstGeom prst="rect">
                      <a:avLst/>
                    </a:prstGeom>
                  </pic:spPr>
                </pic:pic>
              </a:graphicData>
            </a:graphic>
          </wp:inline>
        </w:drawing>
      </w:r>
    </w:p>
    <w:p w:rsidR="00174EA7" w:rsidRPr="00883349" w:rsidRDefault="00BB02B1" w:rsidP="00BB02B1">
      <w:pPr>
        <w:ind w:left="720"/>
      </w:pPr>
      <w:r>
        <w:t xml:space="preserve">  </w:t>
      </w:r>
    </w:p>
    <w:p w:rsidR="006B2B66" w:rsidRDefault="006B2B66" w:rsidP="006E2A4C">
      <w:pPr>
        <w:pStyle w:val="Heading3"/>
      </w:pPr>
      <w:r>
        <w:t>Second Derivative Test</w:t>
      </w:r>
    </w:p>
    <w:p w:rsidR="00D5563B" w:rsidRDefault="00D5563B" w:rsidP="00D5563B">
      <w:r>
        <w:t>Just as in the one-variable case, we’ll need a way to test critical points to see whether they are local max or min.  There is a second derivative test for functions of two variables that can help – but, just as in the one-variable case, it won’t always give an answer.</w:t>
      </w:r>
    </w:p>
    <w:p w:rsidR="00B807E7" w:rsidRDefault="00B807E7" w:rsidP="00D5563B"/>
    <w:p w:rsidR="00B807E7" w:rsidRDefault="007840DB" w:rsidP="007840DB">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lastRenderedPageBreak/>
        <w:tab/>
      </w:r>
      <w:r w:rsidR="00B807E7">
        <w:rPr>
          <w:b/>
        </w:rPr>
        <w:t xml:space="preserve">The Second Derivative Test for </w:t>
      </w:r>
      <w:r w:rsidR="001B22FE">
        <w:rPr>
          <w:b/>
        </w:rPr>
        <w:t xml:space="preserve">Functions of </w:t>
      </w:r>
      <w:r w:rsidR="00B807E7">
        <w:rPr>
          <w:b/>
        </w:rPr>
        <w:t>Two Variables:</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Find all critical points of f(x,y).  </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Compute </w:t>
      </w:r>
      <w:r w:rsidRPr="00B807E7">
        <w:rPr>
          <w:position w:val="-14"/>
        </w:rPr>
        <w:object w:dxaOrig="2520" w:dyaOrig="380">
          <v:shape id="_x0000_i1226" type="#_x0000_t75" style="width:127.15pt;height:17.5pt" o:ole="">
            <v:imagedata r:id="rId436" o:title=""/>
          </v:shape>
          <o:OLEObject Type="Embed" ProgID="Equation.3" ShapeID="_x0000_i1226" DrawAspect="Content" ObjectID="_1458320707" r:id="rId437"/>
        </w:object>
      </w:r>
      <w:r>
        <w:t>, and evaluate it at each critical point.</w:t>
      </w:r>
    </w:p>
    <w:p w:rsidR="00B807E7" w:rsidRPr="008326AC"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r>
    </w:p>
    <w:p w:rsidR="00B807E7" w:rsidRDefault="00262F5E" w:rsidP="00262F5E">
      <w:pPr>
        <w:keepNext/>
        <w:pBdr>
          <w:top w:val="single" w:sz="6" w:space="0" w:color="auto"/>
          <w:left w:val="single" w:sz="6" w:space="0" w:color="auto"/>
          <w:bottom w:val="single" w:sz="6" w:space="0" w:color="auto"/>
          <w:right w:val="single" w:sz="6" w:space="0" w:color="auto"/>
        </w:pBdr>
        <w:shd w:val="solid" w:color="FFFF99" w:fill="auto"/>
        <w:tabs>
          <w:tab w:val="left" w:pos="270"/>
        </w:tabs>
        <w:ind w:left="720" w:hanging="730"/>
        <w:rPr>
          <w:b/>
        </w:rPr>
      </w:pPr>
      <w:r>
        <w:tab/>
      </w:r>
      <w:r w:rsidR="00B807E7">
        <w:t xml:space="preserve">(a)  If D &gt; 0, then f has a local max or min at the critical point.  To see which, look at the sign of </w:t>
      </w:r>
      <w:r w:rsidR="00B807E7" w:rsidRPr="00B807E7">
        <w:rPr>
          <w:b/>
          <w:position w:val="-12"/>
        </w:rPr>
        <w:object w:dxaOrig="360" w:dyaOrig="360">
          <v:shape id="_x0000_i1227" type="#_x0000_t75" style="width:18.15pt;height:18.15pt" o:ole="">
            <v:imagedata r:id="rId438" o:title=""/>
          </v:shape>
          <o:OLEObject Type="Embed" ProgID="Equation.3" ShapeID="_x0000_i1227" DrawAspect="Content" ObjectID="_1458320708" r:id="rId439"/>
        </w:object>
      </w:r>
      <w:r w:rsidR="00B807E7">
        <w:rPr>
          <w:b/>
        </w:rPr>
        <w:t>:</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Pr>
          <w:b/>
        </w:rPr>
        <w:tab/>
      </w:r>
      <w:r>
        <w:t xml:space="preserve">If </w:t>
      </w:r>
      <w:r w:rsidRPr="00B807E7">
        <w:rPr>
          <w:b/>
          <w:position w:val="-12"/>
        </w:rPr>
        <w:object w:dxaOrig="740" w:dyaOrig="360">
          <v:shape id="_x0000_i1228" type="#_x0000_t75" style="width:36.95pt;height:18.15pt" o:ole="">
            <v:imagedata r:id="rId440" o:title=""/>
          </v:shape>
          <o:OLEObject Type="Embed" ProgID="Equation.3" ShapeID="_x0000_i1228" DrawAspect="Content" ObjectID="_1458320709" r:id="rId441"/>
        </w:object>
      </w:r>
      <w:r>
        <w:rPr>
          <w:b/>
        </w:rPr>
        <w:t xml:space="preserve">, </w:t>
      </w:r>
      <w:r>
        <w:t>then f has a local minimum at the critical point.</w:t>
      </w:r>
    </w:p>
    <w:p w:rsidR="00B807E7" w:rsidRP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r>
      <w:r>
        <w:tab/>
        <w:t xml:space="preserve">If </w:t>
      </w:r>
      <w:r w:rsidRPr="00B807E7">
        <w:rPr>
          <w:b/>
          <w:position w:val="-12"/>
        </w:rPr>
        <w:object w:dxaOrig="740" w:dyaOrig="360">
          <v:shape id="_x0000_i1229" type="#_x0000_t75" style="width:36.95pt;height:18.15pt" o:ole="">
            <v:imagedata r:id="rId442" o:title=""/>
          </v:shape>
          <o:OLEObject Type="Embed" ProgID="Equation.3" ShapeID="_x0000_i1229" DrawAspect="Content" ObjectID="_1458320710" r:id="rId443"/>
        </w:object>
      </w:r>
      <w:r>
        <w:rPr>
          <w:b/>
        </w:rPr>
        <w:t xml:space="preserve">, </w:t>
      </w:r>
      <w:r>
        <w:t>then f has a local maximum at the critical point.</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t>(b)  If  D &lt; 0  then  f has a saddle point at the critical point.</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ind w:left="270" w:hanging="280"/>
      </w:pPr>
      <w:r>
        <w:tab/>
        <w:t>(c)  If  D = 0, there could be a local max, local min, or neither.</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ind w:left="270" w:hanging="280"/>
      </w:pPr>
    </w:p>
    <w:p w:rsidR="00EF52F6" w:rsidRDefault="00EF52F6">
      <w:pPr>
        <w:spacing w:after="200" w:line="276" w:lineRule="auto"/>
        <w:rPr>
          <w:b/>
        </w:rPr>
      </w:pPr>
    </w:p>
    <w:p w:rsidR="00262F5E" w:rsidRDefault="00262F5E" w:rsidP="00262F5E">
      <w:pPr>
        <w:pStyle w:val="Exampleheader"/>
      </w:pPr>
      <w:r>
        <w:t>Example</w:t>
      </w:r>
      <w:r w:rsidR="00511D0E">
        <w:t xml:space="preserve"> 3</w:t>
      </w:r>
    </w:p>
    <w:p w:rsidR="007840DB" w:rsidRDefault="007840DB" w:rsidP="00262F5E">
      <w:pPr>
        <w:pStyle w:val="Examplebody"/>
      </w:pPr>
      <w:r>
        <w:t xml:space="preserve">Find all local maxima, minima, and saddle points for the function </w:t>
      </w:r>
      <w:r w:rsidR="00005295" w:rsidRPr="00005295">
        <w:rPr>
          <w:position w:val="-10"/>
        </w:rPr>
        <w:object w:dxaOrig="3340" w:dyaOrig="360">
          <v:shape id="_x0000_i1230" type="#_x0000_t75" style="width:166.05pt;height:18.15pt" o:ole="">
            <v:imagedata r:id="rId444" o:title=""/>
          </v:shape>
          <o:OLEObject Type="Embed" ProgID="Equation.3" ShapeID="_x0000_i1230" DrawAspect="Content" ObjectID="_1458320711" r:id="rId445"/>
        </w:object>
      </w:r>
    </w:p>
    <w:p w:rsidR="00262F5E" w:rsidRDefault="00262F5E" w:rsidP="00262F5E">
      <w:pPr>
        <w:pStyle w:val="Examplebody"/>
        <w:rPr>
          <w:position w:val="-10"/>
        </w:rPr>
      </w:pPr>
    </w:p>
    <w:p w:rsidR="007840DB" w:rsidRDefault="007840DB" w:rsidP="00262F5E">
      <w:pPr>
        <w:pStyle w:val="Examplebody"/>
      </w:pPr>
      <w:r>
        <w:t xml:space="preserve">First we need the </w:t>
      </w:r>
      <w:r w:rsidR="00262F5E">
        <w:t>partial derivatives</w:t>
      </w:r>
      <w:r>
        <w:t>:</w:t>
      </w:r>
    </w:p>
    <w:p w:rsidR="007840DB" w:rsidRDefault="00005295" w:rsidP="00262F5E">
      <w:pPr>
        <w:pStyle w:val="Examplebody"/>
      </w:pPr>
      <w:r w:rsidRPr="00005295">
        <w:rPr>
          <w:position w:val="-12"/>
        </w:rPr>
        <w:object w:dxaOrig="1400" w:dyaOrig="380">
          <v:shape id="_x0000_i1231" type="#_x0000_t75" style="width:71.35pt;height:17.5pt" o:ole="">
            <v:imagedata r:id="rId446" o:title=""/>
          </v:shape>
          <o:OLEObject Type="Embed" ProgID="Equation.3" ShapeID="_x0000_i1231" DrawAspect="Content" ObjectID="_1458320712" r:id="rId447"/>
        </w:object>
      </w:r>
      <w:r>
        <w:t xml:space="preserve"> </w:t>
      </w:r>
      <w:r w:rsidR="007840DB">
        <w:t xml:space="preserve">and </w:t>
      </w:r>
      <w:r w:rsidRPr="00005295">
        <w:rPr>
          <w:position w:val="-14"/>
        </w:rPr>
        <w:object w:dxaOrig="1440" w:dyaOrig="400">
          <v:shape id="_x0000_i1232" type="#_x0000_t75" style="width:1in;height:20.1pt" o:ole="">
            <v:imagedata r:id="rId448" o:title=""/>
          </v:shape>
          <o:OLEObject Type="Embed" ProgID="Equation.3" ShapeID="_x0000_i1232" DrawAspect="Content" ObjectID="_1458320713" r:id="rId449"/>
        </w:object>
      </w:r>
    </w:p>
    <w:p w:rsidR="00262F5E" w:rsidRPr="007840DB" w:rsidRDefault="00262F5E" w:rsidP="00262F5E">
      <w:pPr>
        <w:pStyle w:val="Examplebody"/>
      </w:pPr>
    </w:p>
    <w:p w:rsidR="007840DB" w:rsidRDefault="007840DB" w:rsidP="00262F5E">
      <w:pPr>
        <w:pStyle w:val="Examplebody"/>
      </w:pPr>
      <w:r>
        <w:t>Critical points are the places where both</w:t>
      </w:r>
      <w:r w:rsidR="00262F5E">
        <w:t xml:space="preserve"> of</w:t>
      </w:r>
      <w:r>
        <w:t xml:space="preserve"> these are zero (neither is ever undefined)</w:t>
      </w:r>
      <w:r w:rsidR="00005295">
        <w:t>:</w:t>
      </w:r>
    </w:p>
    <w:p w:rsidR="00005295" w:rsidRDefault="00005295" w:rsidP="00262F5E">
      <w:pPr>
        <w:pStyle w:val="Examplebody"/>
      </w:pPr>
      <w:r w:rsidRPr="00005295">
        <w:rPr>
          <w:position w:val="-12"/>
        </w:rPr>
        <w:object w:dxaOrig="2860" w:dyaOrig="380">
          <v:shape id="_x0000_i1233" type="#_x0000_t75" style="width:143.35pt;height:17.5pt" o:ole="">
            <v:imagedata r:id="rId450" o:title=""/>
          </v:shape>
          <o:OLEObject Type="Embed" ProgID="Equation.3" ShapeID="_x0000_i1233" DrawAspect="Content" ObjectID="_1458320714" r:id="rId451"/>
        </w:object>
      </w:r>
      <w:r>
        <w:t xml:space="preserve">when </w:t>
      </w:r>
      <w:r>
        <w:rPr>
          <w:i/>
        </w:rPr>
        <w:t>x</w:t>
      </w:r>
      <w:r>
        <w:t xml:space="preserve"> = 0 or when </w:t>
      </w:r>
      <w:r>
        <w:rPr>
          <w:i/>
        </w:rPr>
        <w:t>x</w:t>
      </w:r>
      <w:r>
        <w:t xml:space="preserve"> = −2.</w:t>
      </w:r>
    </w:p>
    <w:p w:rsidR="00005295" w:rsidRDefault="00005295" w:rsidP="00262F5E">
      <w:pPr>
        <w:pStyle w:val="Examplebody"/>
      </w:pPr>
      <w:r w:rsidRPr="00005295">
        <w:rPr>
          <w:position w:val="-14"/>
        </w:rPr>
        <w:object w:dxaOrig="2920" w:dyaOrig="400">
          <v:shape id="_x0000_i1234" type="#_x0000_t75" style="width:144.65pt;height:20.1pt" o:ole="">
            <v:imagedata r:id="rId452" o:title=""/>
          </v:shape>
          <o:OLEObject Type="Embed" ProgID="Equation.3" ShapeID="_x0000_i1234" DrawAspect="Content" ObjectID="_1458320715" r:id="rId453"/>
        </w:object>
      </w:r>
      <w:r>
        <w:t xml:space="preserve">when </w:t>
      </w:r>
      <w:r>
        <w:rPr>
          <w:i/>
        </w:rPr>
        <w:t>y</w:t>
      </w:r>
      <w:r>
        <w:t xml:space="preserve"> = 0 or when </w:t>
      </w:r>
      <w:r>
        <w:rPr>
          <w:i/>
        </w:rPr>
        <w:t>y</w:t>
      </w:r>
      <w:r>
        <w:t xml:space="preserve"> = 2.</w:t>
      </w:r>
    </w:p>
    <w:p w:rsidR="00005295" w:rsidRDefault="00005295" w:rsidP="00262F5E">
      <w:pPr>
        <w:pStyle w:val="Examplebody"/>
      </w:pPr>
      <w:r>
        <w:t>Putting these together, we get four critical points: (0, 0), (−2, 0), (0, 2), and (−2, 2).</w:t>
      </w:r>
    </w:p>
    <w:p w:rsidR="00262F5E" w:rsidRPr="00005295" w:rsidRDefault="00262F5E" w:rsidP="00262F5E">
      <w:pPr>
        <w:pStyle w:val="Examplebody"/>
      </w:pPr>
    </w:p>
    <w:p w:rsidR="007840DB" w:rsidRDefault="007840DB" w:rsidP="00262F5E">
      <w:pPr>
        <w:pStyle w:val="Examplebody"/>
      </w:pPr>
      <w:r>
        <w:t xml:space="preserve">Now to classify </w:t>
      </w:r>
      <w:r w:rsidR="00005295">
        <w:t>them</w:t>
      </w:r>
      <w:r>
        <w:t>, we’ll use the Second Derivative Test.</w:t>
      </w:r>
      <w:r w:rsidR="00005295">
        <w:t xml:space="preserve">  We’ll need all the second partial derivatives:</w:t>
      </w:r>
    </w:p>
    <w:p w:rsidR="00005295" w:rsidRDefault="00005295" w:rsidP="00262F5E">
      <w:pPr>
        <w:pStyle w:val="Examplebody"/>
      </w:pPr>
      <w:r w:rsidRPr="00005295">
        <w:rPr>
          <w:position w:val="-12"/>
        </w:rPr>
        <w:object w:dxaOrig="1219" w:dyaOrig="360">
          <v:shape id="_x0000_i1235" type="#_x0000_t75" style="width:60.3pt;height:18.15pt" o:ole="">
            <v:imagedata r:id="rId454" o:title=""/>
          </v:shape>
          <o:OLEObject Type="Embed" ProgID="Equation.3" ShapeID="_x0000_i1235" DrawAspect="Content" ObjectID="_1458320716" r:id="rId455"/>
        </w:object>
      </w:r>
      <w:r>
        <w:t xml:space="preserve">, </w:t>
      </w:r>
      <w:r w:rsidRPr="00005295">
        <w:rPr>
          <w:position w:val="-14"/>
        </w:rPr>
        <w:object w:dxaOrig="1240" w:dyaOrig="380">
          <v:shape id="_x0000_i1236" type="#_x0000_t75" style="width:62.25pt;height:17.5pt" o:ole="">
            <v:imagedata r:id="rId456" o:title=""/>
          </v:shape>
          <o:OLEObject Type="Embed" ProgID="Equation.3" ShapeID="_x0000_i1236" DrawAspect="Content" ObjectID="_1458320717" r:id="rId457"/>
        </w:object>
      </w:r>
      <w:r>
        <w:t xml:space="preserve">, </w:t>
      </w:r>
      <w:r w:rsidRPr="00005295">
        <w:rPr>
          <w:position w:val="-14"/>
        </w:rPr>
        <w:object w:dxaOrig="1260" w:dyaOrig="380">
          <v:shape id="_x0000_i1237" type="#_x0000_t75" style="width:62.25pt;height:17.5pt" o:ole="">
            <v:imagedata r:id="rId458" o:title=""/>
          </v:shape>
          <o:OLEObject Type="Embed" ProgID="Equation.3" ShapeID="_x0000_i1237" DrawAspect="Content" ObjectID="_1458320718" r:id="rId459"/>
        </w:object>
      </w:r>
    </w:p>
    <w:p w:rsidR="00EF52F6" w:rsidRDefault="00EF52F6" w:rsidP="00262F5E">
      <w:pPr>
        <w:pStyle w:val="Examplebody"/>
      </w:pPr>
    </w:p>
    <w:p w:rsidR="007840DB" w:rsidRDefault="00005295" w:rsidP="00262F5E">
      <w:pPr>
        <w:pStyle w:val="Examplebody"/>
      </w:pPr>
      <w:r>
        <w:t>The</w:t>
      </w:r>
      <w:r w:rsidR="00594B90">
        <w:t>n</w:t>
      </w:r>
      <w:r>
        <w:t xml:space="preserve"> </w:t>
      </w:r>
      <w:r w:rsidRPr="00005295">
        <w:rPr>
          <w:position w:val="-10"/>
        </w:rPr>
        <w:object w:dxaOrig="4500" w:dyaOrig="340">
          <v:shape id="_x0000_i1238" type="#_x0000_t75" style="width:225.75pt;height:16.85pt" o:ole="">
            <v:imagedata r:id="rId460" o:title=""/>
          </v:shape>
          <o:OLEObject Type="Embed" ProgID="Equation.3" ShapeID="_x0000_i1238" DrawAspect="Content" ObjectID="_1458320719" r:id="rId461"/>
        </w:object>
      </w:r>
      <w:r>
        <w:t>.</w:t>
      </w:r>
    </w:p>
    <w:p w:rsidR="00005295" w:rsidRDefault="00005295" w:rsidP="00262F5E">
      <w:pPr>
        <w:pStyle w:val="Examplebody"/>
      </w:pPr>
    </w:p>
    <w:p w:rsidR="00005295" w:rsidRDefault="00005295" w:rsidP="00262F5E">
      <w:pPr>
        <w:pStyle w:val="Examplebody"/>
      </w:pPr>
      <w:r>
        <w:t>Now look at each critical point in turn:</w:t>
      </w:r>
    </w:p>
    <w:p w:rsidR="00005295" w:rsidRDefault="00B326BB" w:rsidP="00262F5E">
      <w:pPr>
        <w:pStyle w:val="Examplebody"/>
      </w:pPr>
      <w:r>
        <w:t xml:space="preserve"> At </w:t>
      </w:r>
      <w:r w:rsidR="00005295">
        <w:t xml:space="preserve">(0, 0): </w:t>
      </w:r>
      <w:r w:rsidR="00005295" w:rsidRPr="00005295">
        <w:rPr>
          <w:position w:val="-10"/>
        </w:rPr>
        <w:object w:dxaOrig="4160" w:dyaOrig="340">
          <v:shape id="_x0000_i1239" type="#_x0000_t75" style="width:207.55pt;height:16.85pt" o:ole="">
            <v:imagedata r:id="rId462" o:title=""/>
          </v:shape>
          <o:OLEObject Type="Embed" ProgID="Equation.3" ShapeID="_x0000_i1239" DrawAspect="Content" ObjectID="_1458320720" r:id="rId463"/>
        </w:object>
      </w:r>
      <w:r w:rsidR="00005295">
        <w:t>; there is a saddle point at (0, 0).</w:t>
      </w:r>
    </w:p>
    <w:p w:rsidR="00B326BB" w:rsidRDefault="00B326BB" w:rsidP="00262F5E">
      <w:pPr>
        <w:pStyle w:val="Examplebody"/>
      </w:pPr>
    </w:p>
    <w:p w:rsidR="007840DB" w:rsidRDefault="00B326BB" w:rsidP="00262F5E">
      <w:pPr>
        <w:pStyle w:val="Examplebody"/>
      </w:pPr>
      <w:r>
        <w:t xml:space="preserve">At </w:t>
      </w:r>
      <w:r w:rsidR="00005295">
        <w:t xml:space="preserve">(−2, 0): </w:t>
      </w:r>
      <w:r w:rsidR="00005295" w:rsidRPr="00005295">
        <w:rPr>
          <w:position w:val="-10"/>
        </w:rPr>
        <w:object w:dxaOrig="4400" w:dyaOrig="340">
          <v:shape id="_x0000_i1240" type="#_x0000_t75" style="width:219.9pt;height:16.85pt" o:ole="">
            <v:imagedata r:id="rId464" o:title=""/>
          </v:shape>
          <o:OLEObject Type="Embed" ProgID="Equation.3" ShapeID="_x0000_i1240" DrawAspect="Content" ObjectID="_1458320721" r:id="rId465"/>
        </w:object>
      </w:r>
      <w:r w:rsidR="00005295">
        <w:t xml:space="preserve">, and </w:t>
      </w:r>
      <w:r w:rsidR="00005295" w:rsidRPr="00005295">
        <w:rPr>
          <w:position w:val="-12"/>
        </w:rPr>
        <w:object w:dxaOrig="2400" w:dyaOrig="360">
          <v:shape id="_x0000_i1241" type="#_x0000_t75" style="width:120pt;height:18.15pt" o:ole="">
            <v:imagedata r:id="rId466" o:title=""/>
          </v:shape>
          <o:OLEObject Type="Embed" ProgID="Equation.3" ShapeID="_x0000_i1241" DrawAspect="Content" ObjectID="_1458320722" r:id="rId467"/>
        </w:object>
      </w:r>
      <w:r w:rsidR="00005295">
        <w:t>; there is a local maximum at (−2, 0).</w:t>
      </w:r>
    </w:p>
    <w:p w:rsidR="00B326BB" w:rsidRDefault="00B326BB" w:rsidP="00262F5E">
      <w:pPr>
        <w:pStyle w:val="Examplebody"/>
      </w:pPr>
    </w:p>
    <w:p w:rsidR="00005295" w:rsidRDefault="00B326BB" w:rsidP="00262F5E">
      <w:pPr>
        <w:pStyle w:val="Examplebody"/>
      </w:pPr>
      <w:r>
        <w:t xml:space="preserve">At </w:t>
      </w:r>
      <w:r w:rsidR="00005295">
        <w:t>(0, 2):</w:t>
      </w:r>
      <w:r w:rsidR="00005295" w:rsidRPr="00005295">
        <w:t xml:space="preserve"> </w:t>
      </w:r>
      <w:r w:rsidR="00005295" w:rsidRPr="00005295">
        <w:rPr>
          <w:position w:val="-10"/>
        </w:rPr>
        <w:object w:dxaOrig="1380" w:dyaOrig="340">
          <v:shape id="_x0000_i1242" type="#_x0000_t75" style="width:68.1pt;height:16.85pt" o:ole="">
            <v:imagedata r:id="rId468" o:title=""/>
          </v:shape>
          <o:OLEObject Type="Embed" ProgID="Equation.3" ShapeID="_x0000_i1242" DrawAspect="Content" ObjectID="_1458320723" r:id="rId469"/>
        </w:object>
      </w:r>
      <w:r w:rsidR="00005295">
        <w:t xml:space="preserve">and </w:t>
      </w:r>
      <w:r w:rsidR="00005295" w:rsidRPr="00005295">
        <w:rPr>
          <w:position w:val="-12"/>
        </w:rPr>
        <w:object w:dxaOrig="1100" w:dyaOrig="360">
          <v:shape id="_x0000_i1243" type="#_x0000_t75" style="width:55.15pt;height:18.15pt" o:ole="">
            <v:imagedata r:id="rId470" o:title=""/>
          </v:shape>
          <o:OLEObject Type="Embed" ProgID="Equation.3" ShapeID="_x0000_i1243" DrawAspect="Content" ObjectID="_1458320724" r:id="rId471"/>
        </w:object>
      </w:r>
      <w:r w:rsidR="002D6E42">
        <w:t>; there is a local minimum at (0, 2).</w:t>
      </w:r>
    </w:p>
    <w:p w:rsidR="00B326BB" w:rsidRDefault="00B326BB" w:rsidP="00262F5E">
      <w:pPr>
        <w:pStyle w:val="Examplebody"/>
      </w:pPr>
    </w:p>
    <w:p w:rsidR="002D6E42" w:rsidRDefault="00B326BB" w:rsidP="00262F5E">
      <w:pPr>
        <w:pStyle w:val="Examplebody"/>
      </w:pPr>
      <w:r>
        <w:t xml:space="preserve">At </w:t>
      </w:r>
      <w:r w:rsidR="002D6E42">
        <w:t>(−2, 2):</w:t>
      </w:r>
      <w:r w:rsidR="002D6E42" w:rsidRPr="002D6E42">
        <w:t xml:space="preserve"> </w:t>
      </w:r>
      <w:r w:rsidR="002D6E42" w:rsidRPr="00005295">
        <w:rPr>
          <w:position w:val="-10"/>
        </w:rPr>
        <w:object w:dxaOrig="1560" w:dyaOrig="340">
          <v:shape id="_x0000_i1244" type="#_x0000_t75" style="width:77.85pt;height:16.85pt" o:ole="">
            <v:imagedata r:id="rId472" o:title=""/>
          </v:shape>
          <o:OLEObject Type="Embed" ProgID="Equation.3" ShapeID="_x0000_i1244" DrawAspect="Content" ObjectID="_1458320725" r:id="rId473"/>
        </w:object>
      </w:r>
      <w:r w:rsidR="002D6E42">
        <w:t>; there is another saddle point at (−2, 2).</w:t>
      </w:r>
    </w:p>
    <w:p w:rsidR="002D6E42" w:rsidRDefault="002D6E42" w:rsidP="006B2B66">
      <w:pPr>
        <w:ind w:left="720"/>
      </w:pPr>
    </w:p>
    <w:p w:rsidR="00B326BB" w:rsidRDefault="00B326BB">
      <w:pPr>
        <w:spacing w:after="200" w:line="276" w:lineRule="auto"/>
        <w:rPr>
          <w:b/>
        </w:rPr>
      </w:pPr>
    </w:p>
    <w:p w:rsidR="002A303E" w:rsidRDefault="003B5C1F" w:rsidP="002A303E">
      <w:pPr>
        <w:pStyle w:val="Exampleheader"/>
      </w:pPr>
      <w:r w:rsidRPr="007840DB">
        <w:lastRenderedPageBreak/>
        <w:t>Example</w:t>
      </w:r>
      <w:r w:rsidR="00511D0E">
        <w:t xml:space="preserve"> 4</w:t>
      </w:r>
    </w:p>
    <w:p w:rsidR="006B2B66" w:rsidRDefault="003B5C1F" w:rsidP="002A303E">
      <w:pPr>
        <w:pStyle w:val="Examplebody"/>
      </w:pPr>
      <w:r>
        <w:t>Find all local maxima, minima, and saddle points for the function</w:t>
      </w:r>
    </w:p>
    <w:p w:rsidR="003B5C1F" w:rsidRDefault="003B5C1F" w:rsidP="002A303E">
      <w:pPr>
        <w:pStyle w:val="Examplebody"/>
      </w:pPr>
      <w:r w:rsidRPr="003B5C1F">
        <w:rPr>
          <w:position w:val="-24"/>
        </w:rPr>
        <w:object w:dxaOrig="1960" w:dyaOrig="660">
          <v:shape id="_x0000_i1245" type="#_x0000_t75" style="width:97.95pt;height:33.1pt" o:ole="">
            <v:imagedata r:id="rId474" o:title=""/>
          </v:shape>
          <o:OLEObject Type="Embed" ProgID="Equation.3" ShapeID="_x0000_i1245" DrawAspect="Content" ObjectID="_1458320726" r:id="rId475"/>
        </w:object>
      </w:r>
    </w:p>
    <w:p w:rsidR="00471A98" w:rsidRDefault="00471A98" w:rsidP="002A303E">
      <w:pPr>
        <w:pStyle w:val="Examplebody"/>
        <w:rPr>
          <w:b/>
        </w:rPr>
      </w:pPr>
    </w:p>
    <w:p w:rsidR="003B5C1F" w:rsidRDefault="003E40E2" w:rsidP="002A303E">
      <w:pPr>
        <w:pStyle w:val="Examplebody"/>
      </w:pPr>
      <w:r w:rsidRPr="007840DB">
        <w:rPr>
          <w:b/>
        </w:rPr>
        <w:t>Solution:</w:t>
      </w:r>
      <w:r>
        <w:t xml:space="preserve">  W</w:t>
      </w:r>
      <w:r w:rsidR="003B5C1F">
        <w:t xml:space="preserve">e’ll need all the partial derivatives and second partial derivatives, so let’s compute them all </w:t>
      </w:r>
      <w:r>
        <w:t>first</w:t>
      </w:r>
      <w:r w:rsidR="003B5C1F">
        <w:t>:</w:t>
      </w:r>
    </w:p>
    <w:p w:rsidR="003B5C1F" w:rsidRDefault="003E40E2" w:rsidP="002A303E">
      <w:pPr>
        <w:pStyle w:val="Examplebody"/>
      </w:pPr>
      <w:r w:rsidRPr="003E40E2">
        <w:rPr>
          <w:position w:val="-12"/>
        </w:rPr>
        <w:object w:dxaOrig="1600" w:dyaOrig="380">
          <v:shape id="_x0000_i1246" type="#_x0000_t75" style="width:80.45pt;height:17.5pt" o:ole="">
            <v:imagedata r:id="rId476" o:title=""/>
          </v:shape>
          <o:OLEObject Type="Embed" ProgID="Equation.3" ShapeID="_x0000_i1246" DrawAspect="Content" ObjectID="_1458320727" r:id="rId477"/>
        </w:object>
      </w:r>
      <w:r w:rsidR="002A303E">
        <w:tab/>
      </w:r>
      <w:r w:rsidRPr="003E40E2">
        <w:rPr>
          <w:position w:val="-14"/>
        </w:rPr>
        <w:object w:dxaOrig="1359" w:dyaOrig="400">
          <v:shape id="_x0000_i1247" type="#_x0000_t75" style="width:68.1pt;height:20.1pt" o:ole="">
            <v:imagedata r:id="rId478" o:title=""/>
          </v:shape>
          <o:OLEObject Type="Embed" ProgID="Equation.3" ShapeID="_x0000_i1247" DrawAspect="Content" ObjectID="_1458320728" r:id="rId479"/>
        </w:object>
      </w:r>
    </w:p>
    <w:p w:rsidR="00EF52F6" w:rsidRDefault="003E40E2" w:rsidP="002A303E">
      <w:pPr>
        <w:pStyle w:val="Examplebody"/>
      </w:pPr>
      <w:r w:rsidRPr="003E40E2">
        <w:rPr>
          <w:position w:val="-14"/>
        </w:rPr>
        <w:object w:dxaOrig="3360" w:dyaOrig="380">
          <v:shape id="_x0000_i1248" type="#_x0000_t75" style="width:168pt;height:17.5pt" o:ole="">
            <v:imagedata r:id="rId480" o:title=""/>
          </v:shape>
          <o:OLEObject Type="Embed" ProgID="Equation.3" ShapeID="_x0000_i1248" DrawAspect="Content" ObjectID="_1458320729" r:id="rId481"/>
        </w:object>
      </w:r>
    </w:p>
    <w:p w:rsidR="002A303E" w:rsidRDefault="002A303E" w:rsidP="002A303E">
      <w:pPr>
        <w:pStyle w:val="Examplebody"/>
      </w:pPr>
    </w:p>
    <w:p w:rsidR="003E40E2" w:rsidRDefault="003E40E2" w:rsidP="002A303E">
      <w:pPr>
        <w:pStyle w:val="Examplebody"/>
      </w:pPr>
      <w:r>
        <w:t xml:space="preserve">Now to find the critical points:  We need both </w:t>
      </w:r>
      <w:r w:rsidRPr="003E40E2">
        <w:rPr>
          <w:position w:val="-12"/>
        </w:rPr>
        <w:object w:dxaOrig="279" w:dyaOrig="360">
          <v:shape id="_x0000_i1249" type="#_x0000_t75" style="width:14.9pt;height:18.15pt" o:ole="">
            <v:imagedata r:id="rId482" o:title=""/>
          </v:shape>
          <o:OLEObject Type="Embed" ProgID="Equation.3" ShapeID="_x0000_i1249" DrawAspect="Content" ObjectID="_1458320730" r:id="rId483"/>
        </w:object>
      </w:r>
      <w:r>
        <w:t xml:space="preserve">and </w:t>
      </w:r>
      <w:r w:rsidRPr="003E40E2">
        <w:rPr>
          <w:position w:val="-14"/>
        </w:rPr>
        <w:object w:dxaOrig="279" w:dyaOrig="380">
          <v:shape id="_x0000_i1250" type="#_x0000_t75" style="width:14.9pt;height:17.5pt" o:ole="">
            <v:imagedata r:id="rId484" o:title=""/>
          </v:shape>
          <o:OLEObject Type="Embed" ProgID="Equation.3" ShapeID="_x0000_i1250" DrawAspect="Content" ObjectID="_1458320731" r:id="rId485"/>
        </w:object>
      </w:r>
      <w:r>
        <w:t>to be zero (neither is ever undefined), so we need to solve this set of equations simultaneously</w:t>
      </w:r>
      <w:r w:rsidR="00EF52F6">
        <w:t>:</w:t>
      </w:r>
      <w:r>
        <w:t xml:space="preserve"> </w:t>
      </w:r>
    </w:p>
    <w:p w:rsidR="003E40E2" w:rsidRDefault="003E40E2" w:rsidP="002A303E">
      <w:pPr>
        <w:pStyle w:val="Examplebody"/>
      </w:pPr>
      <w:r w:rsidRPr="003E40E2">
        <w:rPr>
          <w:position w:val="-34"/>
        </w:rPr>
        <w:object w:dxaOrig="1900" w:dyaOrig="800">
          <v:shape id="_x0000_i1251" type="#_x0000_t75" style="width:95.35pt;height:40.85pt" o:ole="">
            <v:imagedata r:id="rId486" o:title=""/>
          </v:shape>
          <o:OLEObject Type="Embed" ProgID="Equation.3" ShapeID="_x0000_i1251" DrawAspect="Content" ObjectID="_1458320732" r:id="rId487"/>
        </w:object>
      </w:r>
    </w:p>
    <w:p w:rsidR="002A303E" w:rsidRDefault="002A303E" w:rsidP="002A303E">
      <w:pPr>
        <w:pStyle w:val="Examplebody"/>
      </w:pPr>
    </w:p>
    <w:p w:rsidR="003E40E2" w:rsidRDefault="001924B0" w:rsidP="002A303E">
      <w:pPr>
        <w:pStyle w:val="Examplebody"/>
      </w:pPr>
      <w:r>
        <w:t>Perhaps it’s</w:t>
      </w:r>
      <w:r w:rsidR="003E40E2">
        <w:t xml:space="preserve"> been a while since you solved systems of equation</w:t>
      </w:r>
      <w:r>
        <w:t>s.  Just</w:t>
      </w:r>
      <w:r w:rsidR="003E40E2">
        <w:t xml:space="preserve"> remember the substitution method – solve one equation for one variable and substitute into the other equation:</w:t>
      </w:r>
    </w:p>
    <w:p w:rsidR="003E40E2" w:rsidRDefault="003E40E2" w:rsidP="002A303E">
      <w:pPr>
        <w:pStyle w:val="Examplebody"/>
      </w:pPr>
      <w:r w:rsidRPr="003E40E2">
        <w:rPr>
          <w:position w:val="-32"/>
        </w:rPr>
        <w:object w:dxaOrig="1440" w:dyaOrig="760">
          <v:shape id="_x0000_i1252" type="#_x0000_t75" style="width:1in;height:37.6pt" o:ole="">
            <v:imagedata r:id="rId488" o:title=""/>
          </v:shape>
          <o:OLEObject Type="Embed" ProgID="Equation.3" ShapeID="_x0000_i1252" DrawAspect="Content" ObjectID="_1458320733" r:id="rId489"/>
        </w:object>
      </w:r>
      <w:r>
        <w:t xml:space="preserve"> </w:t>
      </w:r>
      <w:r>
        <w:sym w:font="Wingdings" w:char="F0E0"/>
      </w:r>
      <w:r>
        <w:t xml:space="preserve"> solve </w:t>
      </w:r>
      <w:r w:rsidRPr="00D40A01">
        <w:rPr>
          <w:position w:val="-10"/>
        </w:rPr>
        <w:object w:dxaOrig="1140" w:dyaOrig="360">
          <v:shape id="_x0000_i1253" type="#_x0000_t75" style="width:57.1pt;height:18.15pt" o:ole="">
            <v:imagedata r:id="rId490" o:title=""/>
          </v:shape>
          <o:OLEObject Type="Embed" ProgID="Equation.3" ShapeID="_x0000_i1253" DrawAspect="Content" ObjectID="_1458320734" r:id="rId491"/>
        </w:object>
      </w:r>
      <w:r>
        <w:t xml:space="preserve"> for </w:t>
      </w:r>
      <w:r w:rsidRPr="003E40E2">
        <w:rPr>
          <w:position w:val="-24"/>
        </w:rPr>
        <w:object w:dxaOrig="740" w:dyaOrig="660">
          <v:shape id="_x0000_i1254" type="#_x0000_t75" style="width:36.95pt;height:33.1pt" o:ole="">
            <v:imagedata r:id="rId492" o:title=""/>
          </v:shape>
          <o:OLEObject Type="Embed" ProgID="Equation.3" ShapeID="_x0000_i1254" DrawAspect="Content" ObjectID="_1458320735" r:id="rId493"/>
        </w:object>
      </w:r>
      <w:r>
        <w:t>, then substitute into the other equation</w:t>
      </w:r>
      <w:r w:rsidRPr="003E40E2">
        <w:rPr>
          <w:position w:val="-66"/>
        </w:rPr>
        <w:object w:dxaOrig="1840" w:dyaOrig="1440">
          <v:shape id="_x0000_i1255" type="#_x0000_t75" style="width:92.1pt;height:1in" o:ole="">
            <v:imagedata r:id="rId494" o:title=""/>
          </v:shape>
          <o:OLEObject Type="Embed" ProgID="Equation.3" ShapeID="_x0000_i1255" DrawAspect="Content" ObjectID="_1458320736" r:id="rId495"/>
        </w:object>
      </w:r>
      <w:r>
        <w:tab/>
      </w:r>
    </w:p>
    <w:p w:rsidR="002A303E" w:rsidRDefault="003E40E2" w:rsidP="002A303E">
      <w:pPr>
        <w:pStyle w:val="Examplebody"/>
      </w:pPr>
      <w:r>
        <w:t xml:space="preserve">Now we have just one equation in one variable to solve.  </w:t>
      </w:r>
      <w:r w:rsidR="002A303E">
        <w:t xml:space="preserve"> Factoring out a </w:t>
      </w:r>
      <w:r w:rsidR="002A303E">
        <w:rPr>
          <w:i/>
        </w:rPr>
        <w:t>y</w:t>
      </w:r>
      <w:r w:rsidR="002A303E">
        <w:t xml:space="preserve"> gives</w:t>
      </w:r>
    </w:p>
    <w:p w:rsidR="002A303E" w:rsidRPr="002A303E" w:rsidRDefault="002A303E" w:rsidP="002A303E">
      <w:pPr>
        <w:pStyle w:val="Examplebody"/>
      </w:pPr>
      <w:r w:rsidRPr="002A303E">
        <w:rPr>
          <w:position w:val="-28"/>
        </w:rPr>
        <w:object w:dxaOrig="1700" w:dyaOrig="680">
          <v:shape id="_x0000_i1256" type="#_x0000_t75" style="width:85.6pt;height:33.1pt" o:ole="">
            <v:imagedata r:id="rId496" o:title=""/>
          </v:shape>
          <o:OLEObject Type="Embed" ProgID="Equation.3" ShapeID="_x0000_i1256" DrawAspect="Content" ObjectID="_1458320737" r:id="rId497"/>
        </w:object>
      </w:r>
      <w:r>
        <w:t xml:space="preserve">, so </w:t>
      </w:r>
      <w:r>
        <w:rPr>
          <w:i/>
        </w:rPr>
        <w:t>y</w:t>
      </w:r>
      <w:r>
        <w:t xml:space="preserve"> = 0 or </w:t>
      </w:r>
      <w:r w:rsidRPr="002A303E">
        <w:rPr>
          <w:position w:val="-24"/>
        </w:rPr>
        <w:object w:dxaOrig="1340" w:dyaOrig="620">
          <v:shape id="_x0000_i1257" type="#_x0000_t75" style="width:68.1pt;height:31.15pt" o:ole="">
            <v:imagedata r:id="rId498" o:title=""/>
          </v:shape>
          <o:OLEObject Type="Embed" ProgID="Equation.3" ShapeID="_x0000_i1257" DrawAspect="Content" ObjectID="_1458320738" r:id="rId499"/>
        </w:object>
      </w:r>
      <w:r>
        <w:t xml:space="preserve">, giving </w:t>
      </w:r>
      <w:r w:rsidRPr="007840DB">
        <w:rPr>
          <w:position w:val="-24"/>
        </w:rPr>
        <w:object w:dxaOrig="620" w:dyaOrig="620">
          <v:shape id="_x0000_i1258" type="#_x0000_t75" style="width:31.15pt;height:31.15pt" o:ole="">
            <v:imagedata r:id="rId500" o:title=""/>
          </v:shape>
          <o:OLEObject Type="Embed" ProgID="Equation.3" ShapeID="_x0000_i1258" DrawAspect="Content" ObjectID="_1458320739" r:id="rId501"/>
        </w:object>
      </w:r>
    </w:p>
    <w:p w:rsidR="002A303E" w:rsidRDefault="002A303E" w:rsidP="002A303E">
      <w:pPr>
        <w:pStyle w:val="Examplebody"/>
      </w:pPr>
    </w:p>
    <w:p w:rsidR="002A303E" w:rsidRDefault="007840DB" w:rsidP="002A303E">
      <w:pPr>
        <w:pStyle w:val="Examplebody"/>
      </w:pPr>
      <w:r>
        <w:t xml:space="preserve">Plugging back in to </w:t>
      </w:r>
      <w:r w:rsidR="002A303E">
        <w:t xml:space="preserve">the equation </w:t>
      </w:r>
      <w:r w:rsidR="002A303E" w:rsidRPr="003E40E2">
        <w:rPr>
          <w:position w:val="-24"/>
        </w:rPr>
        <w:object w:dxaOrig="740" w:dyaOrig="660">
          <v:shape id="_x0000_i1259" type="#_x0000_t75" style="width:36.95pt;height:33.1pt" o:ole="">
            <v:imagedata r:id="rId492" o:title=""/>
          </v:shape>
          <o:OLEObject Type="Embed" ProgID="Equation.3" ShapeID="_x0000_i1259" DrawAspect="Content" ObjectID="_1458320740" r:id="rId502"/>
        </w:object>
      </w:r>
      <w:r w:rsidR="002A303E">
        <w:t xml:space="preserve"> to </w:t>
      </w:r>
      <w:r>
        <w:t>find x gives us the two critical points:</w:t>
      </w:r>
    </w:p>
    <w:p w:rsidR="003E40E2" w:rsidRDefault="007840DB" w:rsidP="002A303E">
      <w:pPr>
        <w:pStyle w:val="Examplebody"/>
      </w:pPr>
      <w:r>
        <w:t xml:space="preserve"> (0, 0) and</w:t>
      </w:r>
      <w:r w:rsidR="00612DEA">
        <w:t xml:space="preserve"> </w:t>
      </w:r>
      <w:r w:rsidR="00612DEA" w:rsidRPr="007840DB">
        <w:rPr>
          <w:position w:val="-28"/>
        </w:rPr>
        <w:object w:dxaOrig="740" w:dyaOrig="680">
          <v:shape id="_x0000_i1260" type="#_x0000_t75" style="width:36.95pt;height:34.4pt" o:ole="">
            <v:imagedata r:id="rId503" o:title=""/>
          </v:shape>
          <o:OLEObject Type="Embed" ProgID="Equation.3" ShapeID="_x0000_i1260" DrawAspect="Content" ObjectID="_1458320741" r:id="rId504"/>
        </w:object>
      </w:r>
      <w:r>
        <w:t>.</w:t>
      </w:r>
    </w:p>
    <w:p w:rsidR="00471A98" w:rsidRDefault="00471A98" w:rsidP="002A303E">
      <w:pPr>
        <w:pStyle w:val="Examplebody"/>
      </w:pPr>
    </w:p>
    <w:p w:rsidR="007840DB" w:rsidRDefault="002A303E" w:rsidP="002A303E">
      <w:pPr>
        <w:pStyle w:val="Examplebody"/>
      </w:pPr>
      <w:r>
        <w:t>Now to test them.</w:t>
      </w:r>
      <w:r w:rsidR="007840DB">
        <w:t xml:space="preserve">  Compute </w:t>
      </w:r>
      <w:r w:rsidRPr="00B807E7">
        <w:rPr>
          <w:position w:val="-14"/>
        </w:rPr>
        <w:object w:dxaOrig="5820" w:dyaOrig="380">
          <v:shape id="_x0000_i1261" type="#_x0000_t75" style="width:291.9pt;height:17.5pt" o:ole="">
            <v:imagedata r:id="rId505" o:title=""/>
          </v:shape>
          <o:OLEObject Type="Embed" ProgID="Equation.3" ShapeID="_x0000_i1261" DrawAspect="Content" ObjectID="_1458320742" r:id="rId506"/>
        </w:object>
      </w:r>
      <w:r>
        <w:t>.</w:t>
      </w:r>
      <w:r w:rsidR="007840DB">
        <w:t xml:space="preserve"> </w:t>
      </w:r>
      <w:r>
        <w:t>E</w:t>
      </w:r>
      <w:r w:rsidR="007840DB">
        <w:t>valuate it at the two critical points, and see:</w:t>
      </w:r>
    </w:p>
    <w:p w:rsidR="007840DB" w:rsidRDefault="007840DB" w:rsidP="002A303E">
      <w:pPr>
        <w:pStyle w:val="Examplebody"/>
      </w:pPr>
    </w:p>
    <w:p w:rsidR="007840DB" w:rsidRDefault="007840DB" w:rsidP="002A303E">
      <w:pPr>
        <w:pStyle w:val="Examplebody"/>
      </w:pPr>
      <w:r>
        <w:t>At (0,0):  D = −16 &lt; 0, so there is a saddle point at (0, 0).</w:t>
      </w:r>
    </w:p>
    <w:p w:rsidR="00594B90" w:rsidRDefault="00594B90" w:rsidP="002A303E">
      <w:pPr>
        <w:pStyle w:val="Examplebody"/>
      </w:pPr>
    </w:p>
    <w:p w:rsidR="007840DB" w:rsidRDefault="007840DB" w:rsidP="002A303E">
      <w:pPr>
        <w:pStyle w:val="Examplebody"/>
      </w:pPr>
      <w:r>
        <w:t xml:space="preserve">At </w:t>
      </w:r>
      <w:r w:rsidRPr="007840DB">
        <w:rPr>
          <w:position w:val="-28"/>
        </w:rPr>
        <w:object w:dxaOrig="740" w:dyaOrig="680">
          <v:shape id="_x0000_i1262" type="#_x0000_t75" style="width:36.95pt;height:34.4pt" o:ole="">
            <v:imagedata r:id="rId503" o:title=""/>
          </v:shape>
          <o:OLEObject Type="Embed" ProgID="Equation.3" ShapeID="_x0000_i1262" DrawAspect="Content" ObjectID="_1458320743" r:id="rId507"/>
        </w:object>
      </w:r>
      <w:r>
        <w:t xml:space="preserve">: D = 48 &gt; 0, and </w:t>
      </w:r>
      <w:r w:rsidRPr="00B807E7">
        <w:rPr>
          <w:b/>
          <w:position w:val="-12"/>
        </w:rPr>
        <w:object w:dxaOrig="740" w:dyaOrig="360">
          <v:shape id="_x0000_i1263" type="#_x0000_t75" style="width:36.95pt;height:18.15pt" o:ole="">
            <v:imagedata r:id="rId440" o:title=""/>
          </v:shape>
          <o:OLEObject Type="Embed" ProgID="Equation.3" ShapeID="_x0000_i1263" DrawAspect="Content" ObjectID="_1458320744" r:id="rId508"/>
        </w:object>
      </w:r>
      <w:r>
        <w:rPr>
          <w:b/>
        </w:rPr>
        <w:t xml:space="preserve">, </w:t>
      </w:r>
      <w:r>
        <w:t xml:space="preserve">so there is a local minimum at </w:t>
      </w:r>
      <w:r w:rsidRPr="007840DB">
        <w:rPr>
          <w:position w:val="-28"/>
        </w:rPr>
        <w:object w:dxaOrig="740" w:dyaOrig="680">
          <v:shape id="_x0000_i1264" type="#_x0000_t75" style="width:36.95pt;height:34.4pt" o:ole="">
            <v:imagedata r:id="rId503" o:title=""/>
          </v:shape>
          <o:OLEObject Type="Embed" ProgID="Equation.3" ShapeID="_x0000_i1264" DrawAspect="Content" ObjectID="_1458320745" r:id="rId509"/>
        </w:object>
      </w:r>
      <w:r>
        <w:t>.</w:t>
      </w:r>
    </w:p>
    <w:p w:rsidR="00471A98" w:rsidRDefault="00471A98">
      <w:pPr>
        <w:spacing w:after="200" w:line="276" w:lineRule="auto"/>
        <w:rPr>
          <w:rFonts w:asciiTheme="majorHAnsi" w:eastAsiaTheme="majorEastAsia" w:hAnsiTheme="majorHAnsi" w:cstheme="majorBidi"/>
          <w:b/>
          <w:bCs/>
          <w:color w:val="4F81BD" w:themeColor="accent1"/>
        </w:rPr>
      </w:pPr>
      <w:r>
        <w:br w:type="page"/>
      </w:r>
    </w:p>
    <w:p w:rsidR="004C1719" w:rsidRPr="004C1719" w:rsidRDefault="004C1719" w:rsidP="006E2A4C">
      <w:pPr>
        <w:pStyle w:val="Heading3"/>
      </w:pPr>
      <w:r>
        <w:lastRenderedPageBreak/>
        <w:t>Applied Optimization</w:t>
      </w:r>
    </w:p>
    <w:p w:rsidR="004C1719" w:rsidRPr="004C1719" w:rsidRDefault="004C1719" w:rsidP="004C1719"/>
    <w:p w:rsidR="002A303E" w:rsidRDefault="002C6471" w:rsidP="002A303E">
      <w:pPr>
        <w:pStyle w:val="Exampleheader"/>
      </w:pPr>
      <w:r w:rsidRPr="00A828C8">
        <w:t>Example</w:t>
      </w:r>
      <w:r w:rsidR="00511D0E">
        <w:t xml:space="preserve"> 5</w:t>
      </w:r>
    </w:p>
    <w:p w:rsidR="002C6471" w:rsidRDefault="002C6471" w:rsidP="002A303E">
      <w:pPr>
        <w:pStyle w:val="Examplebody"/>
      </w:pPr>
      <w:r>
        <w:t>A company makes two products.  The demand equations for the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and quantities for products 1 and 2.</w:t>
      </w:r>
    </w:p>
    <w:p w:rsidR="002C6471" w:rsidRDefault="002A303E" w:rsidP="002A303E">
      <w:pPr>
        <w:pStyle w:val="Examplebody"/>
      </w:pPr>
      <w:r>
        <w:t xml:space="preserve">   </w:t>
      </w:r>
      <w:r w:rsidR="00367471" w:rsidRPr="002B597F">
        <w:rPr>
          <w:position w:val="-30"/>
        </w:rPr>
        <w:object w:dxaOrig="1980" w:dyaOrig="720">
          <v:shape id="_x0000_i1265" type="#_x0000_t75" style="width:99.25pt;height:36.95pt" o:ole="">
            <v:imagedata r:id="rId510" o:title=""/>
          </v:shape>
          <o:OLEObject Type="Embed" ProgID="Equation.3" ShapeID="_x0000_i1265" DrawAspect="Content" ObjectID="_1458320746" r:id="rId511"/>
        </w:object>
      </w:r>
    </w:p>
    <w:p w:rsidR="002C6471" w:rsidRDefault="002C6471" w:rsidP="002A303E">
      <w:pPr>
        <w:pStyle w:val="Examplebody"/>
      </w:pPr>
      <w:r>
        <w:t xml:space="preserve">Find the price </w:t>
      </w:r>
      <w:r w:rsidR="00D33F1A">
        <w:t>the company should charge for</w:t>
      </w:r>
      <w:r>
        <w:t xml:space="preserve"> each product </w:t>
      </w:r>
      <w:r w:rsidR="00D33F1A">
        <w:t>in order</w:t>
      </w:r>
      <w:r>
        <w:t xml:space="preserve"> to maximize total revenue.</w:t>
      </w:r>
      <w:r w:rsidR="00295018">
        <w:t xml:space="preserve">  What is that maximum revenue?</w:t>
      </w:r>
    </w:p>
    <w:p w:rsidR="002C6471" w:rsidRDefault="002C6471" w:rsidP="002A303E">
      <w:pPr>
        <w:pStyle w:val="Examplebody"/>
      </w:pPr>
    </w:p>
    <w:p w:rsidR="00E97EAE" w:rsidRDefault="002C6471" w:rsidP="002A303E">
      <w:pPr>
        <w:pStyle w:val="Examplebody"/>
      </w:pPr>
      <w:r>
        <w:t xml:space="preserve">Revenue is still price × quantity.  If we’re selling two products, the total revenue will be </w:t>
      </w:r>
      <w:r w:rsidR="00E97EAE">
        <w:t>the sum of the revenues from the two products:</w:t>
      </w:r>
    </w:p>
    <w:p w:rsidR="002C6471" w:rsidRPr="00D33F1A" w:rsidRDefault="002A303E" w:rsidP="002A303E">
      <w:pPr>
        <w:pStyle w:val="Examplebody"/>
      </w:pPr>
      <w:r w:rsidRPr="00D33F1A">
        <w:rPr>
          <w:position w:val="-32"/>
        </w:rPr>
        <w:object w:dxaOrig="6340" w:dyaOrig="760">
          <v:shape id="_x0000_i1266" type="#_x0000_t75" style="width:317.2pt;height:37.6pt" o:ole="">
            <v:imagedata r:id="rId512" o:title=""/>
          </v:shape>
          <o:OLEObject Type="Embed" ProgID="Equation.3" ShapeID="_x0000_i1266" DrawAspect="Content" ObjectID="_1458320747" r:id="rId513"/>
        </w:object>
      </w:r>
    </w:p>
    <w:p w:rsidR="00EF52F6" w:rsidRDefault="00EF52F6" w:rsidP="002A303E">
      <w:pPr>
        <w:pStyle w:val="Examplebody"/>
      </w:pPr>
    </w:p>
    <w:p w:rsidR="002A303E" w:rsidRDefault="00E66A46" w:rsidP="002A303E">
      <w:pPr>
        <w:pStyle w:val="Examplebody"/>
      </w:pPr>
      <w:r w:rsidRPr="00D33F1A">
        <w:t xml:space="preserve">This is a function of two variables, the two prices, and we need to optimize it – just as in the previous examples.  </w:t>
      </w:r>
      <w:r w:rsidR="002A303E">
        <w:t>First we find critical points.  T</w:t>
      </w:r>
      <w:r w:rsidRPr="00D33F1A">
        <w:t xml:space="preserve">he notation here gets a bit hard to look at, but </w:t>
      </w:r>
      <w:r w:rsidR="00D33F1A" w:rsidRPr="00D33F1A">
        <w:t xml:space="preserve">hang in there – </w:t>
      </w:r>
      <w:r w:rsidRPr="00D33F1A">
        <w:t>this is t</w:t>
      </w:r>
      <w:r w:rsidR="002A303E">
        <w:t>he same stuff we’ve done before.</w:t>
      </w:r>
    </w:p>
    <w:p w:rsidR="00E66A46" w:rsidRDefault="00D33F1A" w:rsidP="002A303E">
      <w:pPr>
        <w:pStyle w:val="Examplebody"/>
      </w:pPr>
      <w:r w:rsidRPr="00D33F1A">
        <w:rPr>
          <w:position w:val="-14"/>
        </w:rPr>
        <w:object w:dxaOrig="2220" w:dyaOrig="380">
          <v:shape id="_x0000_i1267" type="#_x0000_t75" style="width:110.9pt;height:17.5pt" o:ole="">
            <v:imagedata r:id="rId514" o:title=""/>
          </v:shape>
          <o:OLEObject Type="Embed" ProgID="Equation.3" ShapeID="_x0000_i1267" DrawAspect="Content" ObjectID="_1458320748" r:id="rId515"/>
        </w:object>
      </w:r>
      <w:r w:rsidR="00E66A46" w:rsidRPr="00D33F1A">
        <w:t xml:space="preserve">and </w:t>
      </w:r>
      <w:r w:rsidRPr="00D33F1A">
        <w:rPr>
          <w:position w:val="-14"/>
        </w:rPr>
        <w:object w:dxaOrig="2220" w:dyaOrig="380">
          <v:shape id="_x0000_i1268" type="#_x0000_t75" style="width:110.9pt;height:17.5pt" o:ole="">
            <v:imagedata r:id="rId516" o:title=""/>
          </v:shape>
          <o:OLEObject Type="Embed" ProgID="Equation.3" ShapeID="_x0000_i1268" DrawAspect="Content" ObjectID="_1458320749" r:id="rId517"/>
        </w:object>
      </w:r>
    </w:p>
    <w:p w:rsidR="00EF52F6" w:rsidRDefault="00EF52F6" w:rsidP="002A303E">
      <w:pPr>
        <w:pStyle w:val="Examplebody"/>
      </w:pPr>
    </w:p>
    <w:p w:rsidR="00E66A46" w:rsidRDefault="00E66A46" w:rsidP="002A303E">
      <w:pPr>
        <w:pStyle w:val="Examplebody"/>
      </w:pPr>
      <w:r>
        <w:t xml:space="preserve">Solving these simultaneously gives the </w:t>
      </w:r>
      <w:r w:rsidR="00D33F1A">
        <w:t xml:space="preserve">one critical point </w:t>
      </w:r>
      <w:r w:rsidR="00D33F1A" w:rsidRPr="00D33F1A">
        <w:rPr>
          <w:position w:val="-10"/>
        </w:rPr>
        <w:object w:dxaOrig="1740" w:dyaOrig="340">
          <v:shape id="_x0000_i1269" type="#_x0000_t75" style="width:86.9pt;height:16.85pt" o:ole="">
            <v:imagedata r:id="rId518" o:title=""/>
          </v:shape>
          <o:OLEObject Type="Embed" ProgID="Equation.3" ShapeID="_x0000_i1269" DrawAspect="Content" ObjectID="_1458320750" r:id="rId519"/>
        </w:object>
      </w:r>
      <w:r w:rsidR="00D33F1A">
        <w:t>.</w:t>
      </w:r>
    </w:p>
    <w:p w:rsidR="00EF52F6" w:rsidRDefault="00EF52F6" w:rsidP="002A303E">
      <w:pPr>
        <w:pStyle w:val="Examplebody"/>
      </w:pPr>
    </w:p>
    <w:p w:rsidR="00D33F1A" w:rsidRDefault="00D33F1A" w:rsidP="002A303E">
      <w:pPr>
        <w:pStyle w:val="Examplebody"/>
      </w:pPr>
      <w:r>
        <w:t>To confirm that this gives maximum revenue, we need to use the Second Derivative Test.  Find all the second derivatives:</w:t>
      </w:r>
    </w:p>
    <w:p w:rsidR="00D33F1A" w:rsidRDefault="00D33F1A" w:rsidP="002A303E">
      <w:pPr>
        <w:pStyle w:val="Examplebody"/>
      </w:pPr>
      <w:r w:rsidRPr="00D40A01">
        <w:rPr>
          <w:position w:val="-14"/>
        </w:rPr>
        <w:object w:dxaOrig="1040" w:dyaOrig="380">
          <v:shape id="_x0000_i1270" type="#_x0000_t75" style="width:51.9pt;height:17.5pt" o:ole="">
            <v:imagedata r:id="rId520" o:title=""/>
          </v:shape>
          <o:OLEObject Type="Embed" ProgID="Equation.3" ShapeID="_x0000_i1270" DrawAspect="Content" ObjectID="_1458320751" r:id="rId521"/>
        </w:object>
      </w:r>
      <w:r>
        <w:t xml:space="preserve"> , </w:t>
      </w:r>
      <w:r w:rsidRPr="00D33F1A">
        <w:rPr>
          <w:position w:val="-14"/>
        </w:rPr>
        <w:object w:dxaOrig="1080" w:dyaOrig="380">
          <v:shape id="_x0000_i1271" type="#_x0000_t75" style="width:55.15pt;height:17.5pt" o:ole="">
            <v:imagedata r:id="rId522" o:title=""/>
          </v:shape>
          <o:OLEObject Type="Embed" ProgID="Equation.3" ShapeID="_x0000_i1271" DrawAspect="Content" ObjectID="_1458320752" r:id="rId523"/>
        </w:object>
      </w:r>
      <w:r>
        <w:t xml:space="preserve"> , and </w:t>
      </w:r>
      <w:r w:rsidRPr="00D33F1A">
        <w:rPr>
          <w:position w:val="-14"/>
        </w:rPr>
        <w:object w:dxaOrig="1820" w:dyaOrig="380">
          <v:shape id="_x0000_i1272" type="#_x0000_t75" style="width:89.5pt;height:17.5pt" o:ole="">
            <v:imagedata r:id="rId524" o:title=""/>
          </v:shape>
          <o:OLEObject Type="Embed" ProgID="Equation.3" ShapeID="_x0000_i1272" DrawAspect="Content" ObjectID="_1458320753" r:id="rId525"/>
        </w:object>
      </w:r>
    </w:p>
    <w:p w:rsidR="00D33F1A" w:rsidRDefault="00D33F1A" w:rsidP="002A303E">
      <w:pPr>
        <w:pStyle w:val="Examplebody"/>
      </w:pPr>
      <w:r>
        <w:t xml:space="preserve">So </w:t>
      </w:r>
      <w:r w:rsidRPr="00D33F1A">
        <w:rPr>
          <w:position w:val="-10"/>
        </w:rPr>
        <w:object w:dxaOrig="2880" w:dyaOrig="340">
          <v:shape id="_x0000_i1273" type="#_x0000_t75" style="width:2in;height:16.85pt" o:ole="">
            <v:imagedata r:id="rId526" o:title=""/>
          </v:shape>
          <o:OLEObject Type="Embed" ProgID="Equation.3" ShapeID="_x0000_i1273" DrawAspect="Content" ObjectID="_1458320754" r:id="rId527"/>
        </w:object>
      </w:r>
      <w:r>
        <w:t xml:space="preserve">and </w:t>
      </w:r>
      <w:r w:rsidRPr="00D40A01">
        <w:rPr>
          <w:position w:val="-14"/>
        </w:rPr>
        <w:object w:dxaOrig="900" w:dyaOrig="380">
          <v:shape id="_x0000_i1274" type="#_x0000_t75" style="width:44.75pt;height:17.5pt" o:ole="">
            <v:imagedata r:id="rId528" o:title=""/>
          </v:shape>
          <o:OLEObject Type="Embed" ProgID="Equation.3" ShapeID="_x0000_i1274" DrawAspect="Content" ObjectID="_1458320755" r:id="rId529"/>
        </w:object>
      </w:r>
      <w:r>
        <w:t>, so this really is a local maximum.</w:t>
      </w:r>
    </w:p>
    <w:p w:rsidR="002A303E" w:rsidRDefault="002A303E" w:rsidP="002A303E">
      <w:pPr>
        <w:pStyle w:val="Examplebody"/>
      </w:pPr>
    </w:p>
    <w:p w:rsidR="00D33F1A" w:rsidRPr="00E66A46" w:rsidRDefault="00D33F1A" w:rsidP="002A303E">
      <w:pPr>
        <w:pStyle w:val="Examplebody"/>
      </w:pPr>
      <w:r>
        <w:t xml:space="preserve">To maximize revenue, the company should charge $25 </w:t>
      </w:r>
      <w:r w:rsidR="00FC68DD">
        <w:t>per unit</w:t>
      </w:r>
      <w:r>
        <w:t xml:space="preserve"> for </w:t>
      </w:r>
      <w:r w:rsidR="00FC68DD">
        <w:t>both</w:t>
      </w:r>
      <w:r>
        <w:t xml:space="preserve"> products.  </w:t>
      </w:r>
      <w:r w:rsidR="00295018">
        <w:t>This will yield a maximum revenue of $4375.</w:t>
      </w:r>
    </w:p>
    <w:p w:rsidR="00B000A9" w:rsidRDefault="00B000A9" w:rsidP="00D8385A">
      <w:pPr>
        <w:pStyle w:val="Heading2"/>
      </w:pPr>
    </w:p>
    <w:p w:rsidR="00BF1CBE" w:rsidRDefault="00BF1CBE">
      <w:pPr>
        <w:spacing w:after="200" w:line="276" w:lineRule="auto"/>
        <w:rPr>
          <w:rFonts w:asciiTheme="majorHAnsi" w:eastAsiaTheme="majorEastAsia" w:hAnsiTheme="majorHAnsi" w:cstheme="majorBidi"/>
          <w:b/>
          <w:bCs/>
          <w:color w:val="4F81BD" w:themeColor="accent1"/>
        </w:rPr>
      </w:pPr>
      <w:r>
        <w:br w:type="page"/>
      </w:r>
    </w:p>
    <w:p w:rsidR="00DC3859" w:rsidRDefault="00DC3859" w:rsidP="00DC3859">
      <w:pPr>
        <w:pStyle w:val="Heading3"/>
      </w:pPr>
      <w:r>
        <w:lastRenderedPageBreak/>
        <w:t>4.3 Exercises</w:t>
      </w:r>
    </w:p>
    <w:p w:rsidR="00BF1CBE" w:rsidRDefault="00BF1CBE" w:rsidP="00BF1CBE"/>
    <w:p w:rsidR="00BF1CBE" w:rsidRDefault="00BF1CBE" w:rsidP="00BF1CBE">
      <w:pPr>
        <w:rPr>
          <w:position w:val="-14"/>
        </w:rPr>
      </w:pPr>
      <w:r>
        <w:t xml:space="preserve">For problems 1 through 6, find </w:t>
      </w:r>
      <w:r w:rsidRPr="000B7C51">
        <w:rPr>
          <w:position w:val="-12"/>
        </w:rPr>
        <w:object w:dxaOrig="340" w:dyaOrig="360">
          <v:shape id="_x0000_i1275" type="#_x0000_t75" style="width:16.85pt;height:18.15pt" o:ole="">
            <v:imagedata r:id="rId530" o:title=""/>
          </v:shape>
          <o:OLEObject Type="Embed" ProgID="Equation.3" ShapeID="_x0000_i1275" DrawAspect="Content" ObjectID="_1458320756" r:id="rId531"/>
        </w:object>
      </w:r>
      <w:r>
        <w:t>,</w:t>
      </w:r>
      <w:r w:rsidRPr="000B7C51">
        <w:rPr>
          <w:position w:val="-14"/>
        </w:rPr>
        <w:object w:dxaOrig="360" w:dyaOrig="380">
          <v:shape id="_x0000_i1276" type="#_x0000_t75" style="width:18.15pt;height:17.5pt" o:ole="">
            <v:imagedata r:id="rId532" o:title=""/>
          </v:shape>
          <o:OLEObject Type="Embed" ProgID="Equation.3" ShapeID="_x0000_i1276" DrawAspect="Content" ObjectID="_1458320757" r:id="rId533"/>
        </w:object>
      </w:r>
      <w:r>
        <w:t xml:space="preserve">, </w:t>
      </w:r>
      <w:r w:rsidRPr="000B7C51">
        <w:rPr>
          <w:position w:val="-14"/>
        </w:rPr>
        <w:object w:dxaOrig="360" w:dyaOrig="380">
          <v:shape id="_x0000_i1277" type="#_x0000_t75" style="width:18.15pt;height:17.5pt" o:ole="">
            <v:imagedata r:id="rId534" o:title=""/>
          </v:shape>
          <o:OLEObject Type="Embed" ProgID="Equation.3" ShapeID="_x0000_i1277" DrawAspect="Content" ObjectID="_1458320758" r:id="rId535"/>
        </w:object>
      </w:r>
      <w:r>
        <w:t xml:space="preserve"> and </w:t>
      </w:r>
      <w:r w:rsidRPr="000B7C51">
        <w:rPr>
          <w:position w:val="-14"/>
        </w:rPr>
        <w:object w:dxaOrig="360" w:dyaOrig="380">
          <v:shape id="_x0000_i1278" type="#_x0000_t75" style="width:18.15pt;height:17.5pt" o:ole="">
            <v:imagedata r:id="rId536" o:title=""/>
          </v:shape>
          <o:OLEObject Type="Embed" ProgID="Equation.3" ShapeID="_x0000_i1278" DrawAspect="Content" ObjectID="_1458320759" r:id="rId537"/>
        </w:object>
      </w:r>
      <w:r>
        <w:t xml:space="preserve"> for the function given.  Confirm that </w:t>
      </w:r>
      <w:r w:rsidRPr="000B7C51">
        <w:rPr>
          <w:position w:val="-14"/>
        </w:rPr>
        <w:object w:dxaOrig="900" w:dyaOrig="380">
          <v:shape id="_x0000_i1279" type="#_x0000_t75" style="width:44.75pt;height:17.5pt" o:ole="">
            <v:imagedata r:id="rId538" o:title=""/>
          </v:shape>
          <o:OLEObject Type="Embed" ProgID="Equation.3" ShapeID="_x0000_i1279" DrawAspect="Content" ObjectID="_1458320760" r:id="rId539"/>
        </w:object>
      </w:r>
      <w:r>
        <w:t>.</w:t>
      </w:r>
    </w:p>
    <w:p w:rsidR="00BF1CBE" w:rsidRDefault="00BF1CBE" w:rsidP="00BF1CBE"/>
    <w:p w:rsidR="00BF1CBE" w:rsidRPr="00BF1CBE" w:rsidRDefault="00BF1CBE" w:rsidP="00BF1CBE">
      <w:pPr>
        <w:spacing w:line="360" w:lineRule="auto"/>
        <w:rPr>
          <w:position w:val="-10"/>
        </w:rPr>
      </w:pPr>
      <w:r w:rsidRPr="00BF1CBE">
        <w:t xml:space="preserve">1. </w:t>
      </w:r>
      <w:r w:rsidRPr="00BF1CBE">
        <w:rPr>
          <w:position w:val="-10"/>
        </w:rPr>
        <w:object w:dxaOrig="1820" w:dyaOrig="360">
          <v:shape id="_x0000_i1280" type="#_x0000_t75" style="width:89.5pt;height:18.15pt" o:ole="">
            <v:imagedata r:id="rId540" o:title=""/>
          </v:shape>
          <o:OLEObject Type="Embed" ProgID="Equation.3" ShapeID="_x0000_i1280" DrawAspect="Content" ObjectID="_1458320761" r:id="rId541"/>
        </w:object>
      </w:r>
    </w:p>
    <w:p w:rsidR="00BF1CBE" w:rsidRPr="00BF1CBE" w:rsidRDefault="00BF1CBE" w:rsidP="00BF1CBE">
      <w:pPr>
        <w:spacing w:line="360" w:lineRule="auto"/>
        <w:rPr>
          <w:position w:val="-10"/>
        </w:rPr>
      </w:pPr>
      <w:r w:rsidRPr="00BF1CBE">
        <w:t xml:space="preserve">2. </w:t>
      </w:r>
      <w:r w:rsidRPr="00BF1CBE">
        <w:rPr>
          <w:position w:val="-10"/>
        </w:rPr>
        <w:object w:dxaOrig="4020" w:dyaOrig="360">
          <v:shape id="_x0000_i1281" type="#_x0000_t75" style="width:201.1pt;height:18.15pt" o:ole="">
            <v:imagedata r:id="rId542" o:title=""/>
          </v:shape>
          <o:OLEObject Type="Embed" ProgID="Equation.3" ShapeID="_x0000_i1281" DrawAspect="Content" ObjectID="_1458320762" r:id="rId543"/>
        </w:object>
      </w:r>
    </w:p>
    <w:p w:rsidR="00BF1CBE" w:rsidRPr="00BF1CBE" w:rsidRDefault="00BF1CBE" w:rsidP="00BF1CBE">
      <w:pPr>
        <w:spacing w:line="360" w:lineRule="auto"/>
        <w:rPr>
          <w:position w:val="-10"/>
        </w:rPr>
      </w:pPr>
      <w:r w:rsidRPr="00BF1CBE">
        <w:t xml:space="preserve">3. </w:t>
      </w:r>
      <w:r w:rsidRPr="00BF1CBE">
        <w:rPr>
          <w:position w:val="-10"/>
        </w:rPr>
        <w:object w:dxaOrig="1560" w:dyaOrig="360">
          <v:shape id="_x0000_i1282" type="#_x0000_t75" style="width:77.85pt;height:18.15pt" o:ole="">
            <v:imagedata r:id="rId544" o:title=""/>
          </v:shape>
          <o:OLEObject Type="Embed" ProgID="Equation.3" ShapeID="_x0000_i1282" DrawAspect="Content" ObjectID="_1458320763" r:id="rId545"/>
        </w:object>
      </w:r>
    </w:p>
    <w:p w:rsidR="00BF1CBE" w:rsidRPr="00BF1CBE" w:rsidRDefault="00BF1CBE" w:rsidP="00BF1CBE">
      <w:pPr>
        <w:spacing w:line="360" w:lineRule="auto"/>
        <w:rPr>
          <w:position w:val="-10"/>
        </w:rPr>
      </w:pPr>
      <w:r w:rsidRPr="00BF1CBE">
        <w:t xml:space="preserve">4. </w:t>
      </w:r>
      <w:r w:rsidRPr="00BF1CBE">
        <w:rPr>
          <w:position w:val="-10"/>
        </w:rPr>
        <w:object w:dxaOrig="1440" w:dyaOrig="360">
          <v:shape id="_x0000_i1283" type="#_x0000_t75" style="width:1in;height:18.15pt" o:ole="">
            <v:imagedata r:id="rId289" o:title=""/>
          </v:shape>
          <o:OLEObject Type="Embed" ProgID="Equation.3" ShapeID="_x0000_i1283" DrawAspect="Content" ObjectID="_1458320764" r:id="rId546"/>
        </w:object>
      </w:r>
    </w:p>
    <w:p w:rsidR="00BF1CBE" w:rsidRPr="00BF1CBE" w:rsidRDefault="00BF1CBE" w:rsidP="00BF1CBE">
      <w:pPr>
        <w:spacing w:line="360" w:lineRule="auto"/>
        <w:rPr>
          <w:position w:val="-10"/>
        </w:rPr>
      </w:pPr>
      <w:r w:rsidRPr="00BF1CBE">
        <w:t xml:space="preserve">5. </w:t>
      </w:r>
      <w:r w:rsidRPr="00BF1CBE">
        <w:rPr>
          <w:position w:val="-10"/>
        </w:rPr>
        <w:object w:dxaOrig="2540" w:dyaOrig="340">
          <v:shape id="_x0000_i1284" type="#_x0000_t75" style="width:127.15pt;height:18.15pt" o:ole="">
            <v:imagedata r:id="rId299" o:title=""/>
          </v:shape>
          <o:OLEObject Type="Embed" ProgID="Equation.3" ShapeID="_x0000_i1284" DrawAspect="Content" ObjectID="_1458320765" r:id="rId547"/>
        </w:object>
      </w:r>
    </w:p>
    <w:p w:rsidR="00BF1CBE" w:rsidRPr="00BF1CBE" w:rsidRDefault="00BF1CBE" w:rsidP="00BF1CBE">
      <w:pPr>
        <w:spacing w:line="360" w:lineRule="auto"/>
      </w:pPr>
      <w:r w:rsidRPr="00BF1CBE">
        <w:t>6.</w:t>
      </w:r>
      <w:r w:rsidRPr="00BF1CBE">
        <w:rPr>
          <w:position w:val="-10"/>
        </w:rPr>
        <w:t xml:space="preserve"> </w:t>
      </w:r>
      <w:r w:rsidRPr="00BF1CBE">
        <w:rPr>
          <w:position w:val="-30"/>
        </w:rPr>
        <w:object w:dxaOrig="1620" w:dyaOrig="720">
          <v:shape id="_x0000_i1285" type="#_x0000_t75" style="width:81.75pt;height:36.95pt" o:ole="">
            <v:imagedata r:id="rId548" o:title=""/>
          </v:shape>
          <o:OLEObject Type="Embed" ProgID="Equation.3" ShapeID="_x0000_i1285" DrawAspect="Content" ObjectID="_1458320766" r:id="rId549"/>
        </w:object>
      </w:r>
      <w:r w:rsidRPr="00BF1CBE">
        <w:t xml:space="preserve"> </w:t>
      </w:r>
    </w:p>
    <w:p w:rsidR="00BF1CBE" w:rsidRDefault="00BF1CBE" w:rsidP="00BF1CBE"/>
    <w:p w:rsidR="00BF1CBE" w:rsidRDefault="00BF1CBE" w:rsidP="00BF1CBE">
      <w:r>
        <w:rPr>
          <w:b/>
        </w:rPr>
        <w:t>7</w:t>
      </w:r>
      <w:r>
        <w:t xml:space="preserve">. Find the critical points of </w:t>
      </w:r>
      <w:r w:rsidRPr="000878D7">
        <w:rPr>
          <w:position w:val="-10"/>
        </w:rPr>
        <w:object w:dxaOrig="3420" w:dyaOrig="360">
          <v:shape id="_x0000_i1286" type="#_x0000_t75" style="width:171.25pt;height:18.15pt" o:ole="">
            <v:imagedata r:id="rId550" o:title=""/>
          </v:shape>
          <o:OLEObject Type="Embed" ProgID="Equation.3" ShapeID="_x0000_i1286" DrawAspect="Content" ObjectID="_1458320767" r:id="rId551"/>
        </w:object>
      </w:r>
      <w:r>
        <w:t xml:space="preserve"> and use the Second Derivative Test to classify them.  If the test fails, say “the test fails.”</w:t>
      </w:r>
    </w:p>
    <w:p w:rsidR="00BF1CBE" w:rsidRDefault="00BF1CBE" w:rsidP="00BF1CBE"/>
    <w:p w:rsidR="00BF1CBE" w:rsidRPr="00BF1CBE" w:rsidRDefault="00BF1CBE" w:rsidP="00BF1CBE">
      <w:r w:rsidRPr="00BF1CBE">
        <w:t xml:space="preserve">8. Find the critical points of </w:t>
      </w:r>
      <w:r w:rsidRPr="00BF1CBE">
        <w:rPr>
          <w:position w:val="-10"/>
        </w:rPr>
        <w:object w:dxaOrig="3240" w:dyaOrig="360">
          <v:shape id="_x0000_i1287" type="#_x0000_t75" style="width:163.45pt;height:18.15pt" o:ole="">
            <v:imagedata r:id="rId552" o:title=""/>
          </v:shape>
          <o:OLEObject Type="Embed" ProgID="Equation.3" ShapeID="_x0000_i1287" DrawAspect="Content" ObjectID="_1458320768" r:id="rId553"/>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9. Find the critical points of </w:t>
      </w:r>
      <w:r w:rsidRPr="00BF1CBE">
        <w:rPr>
          <w:position w:val="-10"/>
        </w:rPr>
        <w:object w:dxaOrig="2560" w:dyaOrig="360">
          <v:shape id="_x0000_i1288" type="#_x0000_t75" style="width:127.15pt;height:18.15pt" o:ole="">
            <v:imagedata r:id="rId554" o:title=""/>
          </v:shape>
          <o:OLEObject Type="Embed" ProgID="Equation.3" ShapeID="_x0000_i1288" DrawAspect="Content" ObjectID="_1458320769" r:id="rId555"/>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10. Find the critical points of </w:t>
      </w:r>
      <w:r w:rsidRPr="00BF1CBE">
        <w:rPr>
          <w:position w:val="-10"/>
        </w:rPr>
        <w:object w:dxaOrig="2980" w:dyaOrig="360">
          <v:shape id="_x0000_i1289" type="#_x0000_t75" style="width:149.2pt;height:18.15pt" o:ole="">
            <v:imagedata r:id="rId556" o:title=""/>
          </v:shape>
          <o:OLEObject Type="Embed" ProgID="Equation.3" ShapeID="_x0000_i1289" DrawAspect="Content" ObjectID="_1458320770" r:id="rId557"/>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11.  The origin is a critical point for the function </w:t>
      </w:r>
      <w:r w:rsidRPr="00BF1CBE">
        <w:rPr>
          <w:position w:val="-10"/>
        </w:rPr>
        <w:object w:dxaOrig="1680" w:dyaOrig="360">
          <v:shape id="_x0000_i1290" type="#_x0000_t75" style="width:83.7pt;height:18.15pt" o:ole="">
            <v:imagedata r:id="rId558" o:title=""/>
          </v:shape>
          <o:OLEObject Type="Embed" ProgID="Equation.3" ShapeID="_x0000_i1290" DrawAspect="Content" ObjectID="_1458320771" r:id="rId559"/>
        </w:object>
      </w:r>
      <w:r w:rsidRPr="00BF1CBE">
        <w:t>, and D = 0 there.  That is, the Second Derivative Test fails.  Use what you know about shapes of functions to decide if there is a local minimum, local maximum, or saddle point for this function at (0, 0).</w:t>
      </w:r>
    </w:p>
    <w:p w:rsidR="00BF1CBE" w:rsidRPr="00BF1CBE" w:rsidRDefault="00BF1CBE" w:rsidP="00BF1CBE"/>
    <w:p w:rsidR="00BF1CBE" w:rsidRDefault="00BF1CBE" w:rsidP="00BF1CBE">
      <w:r w:rsidRPr="00BF1CBE">
        <w:t xml:space="preserve">12.  The origin is a critical point for the function </w:t>
      </w:r>
      <w:r w:rsidRPr="00BF1CBE">
        <w:rPr>
          <w:position w:val="-10"/>
        </w:rPr>
        <w:object w:dxaOrig="1880" w:dyaOrig="360">
          <v:shape id="_x0000_i1291" type="#_x0000_t75" style="width:93.4pt;height:18.15pt" o:ole="">
            <v:imagedata r:id="rId560" o:title=""/>
          </v:shape>
          <o:OLEObject Type="Embed" ProgID="Equation.3" ShapeID="_x0000_i1291" DrawAspect="Content" ObjectID="_1458320772" r:id="rId561"/>
        </w:object>
      </w:r>
      <w:r w:rsidRPr="00BF1CBE">
        <w:t>, and D = 0 there.  That is, the Second Derivative Test fails.  Use what you know about shapes of functions to decide if there</w:t>
      </w:r>
      <w:r>
        <w:t xml:space="preserve"> is a local minimum, local maximum, or saddle point for this function at (0, 0).</w:t>
      </w:r>
    </w:p>
    <w:p w:rsidR="00BF1CBE" w:rsidRDefault="00BF1CBE" w:rsidP="00BF1CBE"/>
    <w:p w:rsidR="00BF1CBE" w:rsidRDefault="00BF1CBE" w:rsidP="00BF1CBE"/>
    <w:p w:rsidR="00BF1CBE" w:rsidRDefault="00BF1CBE" w:rsidP="00BF1CBE"/>
    <w:p w:rsidR="00BF1CBE" w:rsidRDefault="00BF1CBE" w:rsidP="00BF1CBE"/>
    <w:p w:rsidR="00BF1CBE" w:rsidRDefault="00BF1CBE" w:rsidP="00BF1CBE"/>
    <w:p w:rsidR="00BF1CBE" w:rsidRDefault="00BF1CBE" w:rsidP="00BF1CBE"/>
    <w:p w:rsidR="00BF1CBE" w:rsidRDefault="00BF1CBE" w:rsidP="00BF1CBE">
      <w:r>
        <w:t xml:space="preserve">For problems 13 through 18, find all local maxima, minima, and saddle points for the function.  </w:t>
      </w:r>
    </w:p>
    <w:p w:rsidR="00BF1CBE" w:rsidRDefault="00BF1CBE" w:rsidP="00BF1CBE"/>
    <w:p w:rsidR="00BF1CBE" w:rsidRPr="00BF1CBE" w:rsidRDefault="00BF1CBE" w:rsidP="00BF1CBE">
      <w:r w:rsidRPr="00BF1CBE">
        <w:t xml:space="preserve">13.  </w:t>
      </w:r>
      <w:r w:rsidRPr="00BF1CBE">
        <w:rPr>
          <w:position w:val="-10"/>
        </w:rPr>
        <w:object w:dxaOrig="3000" w:dyaOrig="360">
          <v:shape id="_x0000_i1292" type="#_x0000_t75" style="width:149.85pt;height:18.15pt" o:ole="">
            <v:imagedata r:id="rId562" o:title=""/>
          </v:shape>
          <o:OLEObject Type="Embed" ProgID="Equation.3" ShapeID="_x0000_i1292" DrawAspect="Content" ObjectID="_1458320773" r:id="rId563"/>
        </w:object>
      </w:r>
    </w:p>
    <w:p w:rsidR="00BF1CBE" w:rsidRPr="00BF1CBE" w:rsidRDefault="00BF1CBE" w:rsidP="00BF1CBE"/>
    <w:p w:rsidR="00BF1CBE" w:rsidRPr="00BF1CBE" w:rsidRDefault="00BF1CBE" w:rsidP="00BF1CBE">
      <w:r w:rsidRPr="00BF1CBE">
        <w:t xml:space="preserve">14. </w:t>
      </w:r>
      <w:r w:rsidRPr="00BF1CBE">
        <w:rPr>
          <w:position w:val="-10"/>
        </w:rPr>
        <w:object w:dxaOrig="2860" w:dyaOrig="360">
          <v:shape id="_x0000_i1293" type="#_x0000_t75" style="width:143.35pt;height:18.15pt" o:ole="">
            <v:imagedata r:id="rId564" o:title=""/>
          </v:shape>
          <o:OLEObject Type="Embed" ProgID="Equation.3" ShapeID="_x0000_i1293" DrawAspect="Content" ObjectID="_1458320774" r:id="rId565"/>
        </w:object>
      </w:r>
    </w:p>
    <w:p w:rsidR="00BF1CBE" w:rsidRPr="00BF1CBE" w:rsidRDefault="00BF1CBE" w:rsidP="00BF1CBE"/>
    <w:p w:rsidR="00BF1CBE" w:rsidRPr="00BF1CBE" w:rsidRDefault="00BF1CBE" w:rsidP="00BF1CBE">
      <w:r w:rsidRPr="00BF1CBE">
        <w:t xml:space="preserve">15. </w:t>
      </w:r>
      <w:r w:rsidRPr="00BF1CBE">
        <w:rPr>
          <w:position w:val="-10"/>
        </w:rPr>
        <w:object w:dxaOrig="2280" w:dyaOrig="360">
          <v:shape id="_x0000_i1294" type="#_x0000_t75" style="width:114.15pt;height:18.15pt" o:ole="">
            <v:imagedata r:id="rId566" o:title=""/>
          </v:shape>
          <o:OLEObject Type="Embed" ProgID="Equation.3" ShapeID="_x0000_i1294" DrawAspect="Content" ObjectID="_1458320775" r:id="rId567"/>
        </w:object>
      </w:r>
    </w:p>
    <w:p w:rsidR="00BF1CBE" w:rsidRPr="00BF1CBE" w:rsidRDefault="00BF1CBE" w:rsidP="00BF1CBE"/>
    <w:p w:rsidR="00BF1CBE" w:rsidRPr="00BF1CBE" w:rsidRDefault="00BF1CBE" w:rsidP="00BF1CBE">
      <w:r w:rsidRPr="00BF1CBE">
        <w:t xml:space="preserve">16. </w:t>
      </w:r>
      <w:r w:rsidRPr="00BF1CBE">
        <w:rPr>
          <w:position w:val="-10"/>
        </w:rPr>
        <w:object w:dxaOrig="3940" w:dyaOrig="360">
          <v:shape id="_x0000_i1295" type="#_x0000_t75" style="width:195.9pt;height:18.15pt" o:ole="">
            <v:imagedata r:id="rId568" o:title=""/>
          </v:shape>
          <o:OLEObject Type="Embed" ProgID="Equation.3" ShapeID="_x0000_i1295" DrawAspect="Content" ObjectID="_1458320776" r:id="rId569"/>
        </w:object>
      </w:r>
    </w:p>
    <w:p w:rsidR="00BF1CBE" w:rsidRPr="00BF1CBE" w:rsidRDefault="00BF1CBE" w:rsidP="00BF1CBE"/>
    <w:p w:rsidR="00BF1CBE" w:rsidRPr="00BF1CBE" w:rsidRDefault="00BF1CBE" w:rsidP="00BF1CBE">
      <w:r w:rsidRPr="00BF1CBE">
        <w:t xml:space="preserve">17.  </w:t>
      </w:r>
      <w:r w:rsidRPr="00BF1CBE">
        <w:rPr>
          <w:position w:val="-10"/>
        </w:rPr>
        <w:object w:dxaOrig="1900" w:dyaOrig="360">
          <v:shape id="_x0000_i1296" type="#_x0000_t75" style="width:95.35pt;height:18.15pt" o:ole="">
            <v:imagedata r:id="rId570" o:title=""/>
          </v:shape>
          <o:OLEObject Type="Embed" ProgID="Equation.3" ShapeID="_x0000_i1296" DrawAspect="Content" ObjectID="_1458320777" r:id="rId571"/>
        </w:object>
      </w:r>
    </w:p>
    <w:p w:rsidR="00BF1CBE" w:rsidRPr="00BF1CBE" w:rsidRDefault="00BF1CBE" w:rsidP="00BF1CBE"/>
    <w:p w:rsidR="00BF1CBE" w:rsidRPr="00BF1CBE" w:rsidRDefault="00BF1CBE" w:rsidP="00BF1CBE">
      <w:r w:rsidRPr="00BF1CBE">
        <w:t xml:space="preserve">18. </w:t>
      </w:r>
      <w:r w:rsidRPr="00BF1CBE">
        <w:rPr>
          <w:position w:val="-10"/>
        </w:rPr>
        <w:object w:dxaOrig="2620" w:dyaOrig="360">
          <v:shape id="_x0000_i1297" type="#_x0000_t75" style="width:131.05pt;height:18.15pt" o:ole="">
            <v:imagedata r:id="rId572" o:title=""/>
          </v:shape>
          <o:OLEObject Type="Embed" ProgID="Equation.3" ShapeID="_x0000_i1297" DrawAspect="Content" ObjectID="_1458320778" r:id="rId573"/>
        </w:object>
      </w:r>
      <w:r w:rsidRPr="00BF1CBE">
        <w:t xml:space="preserve">, for </w:t>
      </w:r>
      <w:r w:rsidRPr="00BF1CBE">
        <w:rPr>
          <w:position w:val="-6"/>
        </w:rPr>
        <w:object w:dxaOrig="560" w:dyaOrig="279">
          <v:shape id="_x0000_i1298" type="#_x0000_t75" style="width:27.9pt;height:14.9pt" o:ole="">
            <v:imagedata r:id="rId574" o:title=""/>
          </v:shape>
          <o:OLEObject Type="Embed" ProgID="Equation.3" ShapeID="_x0000_i1298" DrawAspect="Content" ObjectID="_1458320779" r:id="rId575"/>
        </w:object>
      </w:r>
      <w:r>
        <w:t xml:space="preserve"> </w:t>
      </w:r>
      <w:proofErr w:type="spellStart"/>
      <w:r w:rsidRPr="00BF1CBE">
        <w:t>and</w:t>
      </w:r>
      <w:proofErr w:type="spellEnd"/>
      <w:r w:rsidRPr="00BF1CBE">
        <w:t xml:space="preserve"> </w:t>
      </w:r>
      <w:r w:rsidRPr="00BF1CBE">
        <w:rPr>
          <w:position w:val="-10"/>
        </w:rPr>
        <w:object w:dxaOrig="580" w:dyaOrig="320">
          <v:shape id="_x0000_i1299" type="#_x0000_t75" style="width:29.2pt;height:16.85pt" o:ole="">
            <v:imagedata r:id="rId576" o:title=""/>
          </v:shape>
          <o:OLEObject Type="Embed" ProgID="Equation.3" ShapeID="_x0000_i1299" DrawAspect="Content" ObjectID="_1458320780" r:id="rId577"/>
        </w:object>
      </w:r>
      <w:r w:rsidRPr="00BF1CBE">
        <w:t>.</w:t>
      </w:r>
    </w:p>
    <w:p w:rsidR="00BF1CBE" w:rsidRPr="00BF1CBE" w:rsidRDefault="00BF1CBE" w:rsidP="00BF1CBE"/>
    <w:p w:rsidR="00BF1CBE" w:rsidRDefault="00BF1CBE" w:rsidP="00BF1CBE">
      <w:r w:rsidRPr="00BF1CBE">
        <w:t>19.  The demand functions for two products are given below.  p</w:t>
      </w:r>
      <w:r w:rsidRPr="00BF1CBE">
        <w:rPr>
          <w:vertAlign w:val="subscript"/>
        </w:rPr>
        <w:t>1</w:t>
      </w:r>
      <w:r w:rsidRPr="00BF1CBE">
        <w:t>, p</w:t>
      </w:r>
      <w:r w:rsidRPr="00BF1CBE">
        <w:rPr>
          <w:vertAlign w:val="subscript"/>
        </w:rPr>
        <w:t>2</w:t>
      </w:r>
      <w:r w:rsidRPr="00BF1CBE">
        <w:t>, q</w:t>
      </w:r>
      <w:r w:rsidRPr="00BF1CBE">
        <w:rPr>
          <w:vertAlign w:val="subscript"/>
        </w:rPr>
        <w:t>1</w:t>
      </w:r>
      <w:r w:rsidRPr="00BF1CBE">
        <w:t>,and q</w:t>
      </w:r>
      <w:r w:rsidRPr="00BF1CBE">
        <w:rPr>
          <w:vertAlign w:val="subscript"/>
        </w:rPr>
        <w:t>2</w:t>
      </w:r>
      <w:r w:rsidRPr="00BF1CBE">
        <w:t xml:space="preserve"> are the prices (in</w:t>
      </w:r>
      <w:r>
        <w:t xml:space="preserve"> dollars) and quantities for products 1 and 2.</w:t>
      </w:r>
    </w:p>
    <w:p w:rsidR="00BF1CBE" w:rsidRDefault="00BF1CBE" w:rsidP="00BF1CBE">
      <w:pPr>
        <w:ind w:left="2160"/>
      </w:pPr>
      <w:r w:rsidRPr="002B597F">
        <w:rPr>
          <w:position w:val="-30"/>
        </w:rPr>
        <w:object w:dxaOrig="1939" w:dyaOrig="720">
          <v:shape id="_x0000_i1300" type="#_x0000_t75" style="width:97.95pt;height:36.95pt" o:ole="">
            <v:imagedata r:id="rId158" o:title=""/>
          </v:shape>
          <o:OLEObject Type="Embed" ProgID="Equation.3" ShapeID="_x0000_i1300" DrawAspect="Content" ObjectID="_1458320781" r:id="rId578"/>
        </w:object>
      </w:r>
    </w:p>
    <w:p w:rsidR="00BF1CBE" w:rsidRDefault="00BF1CBE" w:rsidP="00BF1CBE">
      <w:pPr>
        <w:ind w:left="720"/>
      </w:pPr>
      <w:r>
        <w:t xml:space="preserve">a. Are these two products complementary goods or substitute goods?  </w:t>
      </w:r>
    </w:p>
    <w:p w:rsidR="00BF1CBE" w:rsidRDefault="00BF1CBE" w:rsidP="00BF1CBE">
      <w:pPr>
        <w:ind w:left="720"/>
      </w:pPr>
      <w:r>
        <w:t xml:space="preserve">b. What is the quantity demanded for each when the price for product 1 is $20 per item and the price for product 2 is $30 per item? </w:t>
      </w:r>
    </w:p>
    <w:p w:rsidR="00BF1CBE" w:rsidRDefault="00BF1CBE" w:rsidP="00BF1CBE">
      <w:pPr>
        <w:ind w:left="720"/>
      </w:pPr>
      <w:r>
        <w:t xml:space="preserve">c. Write a function </w:t>
      </w:r>
      <w:r w:rsidRPr="00B77526">
        <w:rPr>
          <w:position w:val="-10"/>
        </w:rPr>
        <w:object w:dxaOrig="980" w:dyaOrig="340">
          <v:shape id="_x0000_i1301" type="#_x0000_t75" style="width:48.65pt;height:18.15pt" o:ole="">
            <v:imagedata r:id="rId579" o:title=""/>
          </v:shape>
          <o:OLEObject Type="Embed" ProgID="Equation.3" ShapeID="_x0000_i1301" DrawAspect="Content" ObjectID="_1458320782" r:id="rId580"/>
        </w:object>
      </w:r>
      <w:r>
        <w:t>that expresses the total revenue from these two products.</w:t>
      </w:r>
    </w:p>
    <w:p w:rsidR="00BF1CBE" w:rsidRDefault="00BF1CBE" w:rsidP="00BF1CBE">
      <w:pPr>
        <w:ind w:left="720"/>
      </w:pPr>
      <w:r>
        <w:t>d. Find the price and quantity for each product that maximizes the total revenue.</w:t>
      </w:r>
    </w:p>
    <w:p w:rsidR="00BF1CBE" w:rsidRDefault="00BF1CBE" w:rsidP="00BF1CBE"/>
    <w:p w:rsidR="00BF1CBE" w:rsidRDefault="00BF1CBE" w:rsidP="00BF1CBE">
      <w:r w:rsidRPr="00BF1CBE">
        <w:t>20.  The demand</w:t>
      </w:r>
      <w:r>
        <w:t xml:space="preserve">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p>
    <w:p w:rsidR="00BF1CBE" w:rsidRDefault="00BF1CBE" w:rsidP="00BF1CBE">
      <w:pPr>
        <w:ind w:left="2160"/>
      </w:pPr>
      <w:r w:rsidRPr="002B597F">
        <w:rPr>
          <w:position w:val="-30"/>
        </w:rPr>
        <w:object w:dxaOrig="1860" w:dyaOrig="720">
          <v:shape id="_x0000_i1302" type="#_x0000_t75" style="width:94.05pt;height:36.95pt" o:ole="">
            <v:imagedata r:id="rId160" o:title=""/>
          </v:shape>
          <o:OLEObject Type="Embed" ProgID="Equation.DSMT4" ShapeID="_x0000_i1302" DrawAspect="Content" ObjectID="_1458320783" r:id="rId581"/>
        </w:object>
      </w:r>
    </w:p>
    <w:p w:rsidR="00BF1CBE" w:rsidRDefault="00BF1CBE" w:rsidP="00BF1CBE">
      <w:pPr>
        <w:ind w:left="720"/>
      </w:pPr>
      <w:r>
        <w:t xml:space="preserve">a. Are these two products complementary goods or substitute goods?  </w:t>
      </w:r>
    </w:p>
    <w:p w:rsidR="00BF1CBE" w:rsidRDefault="00BF1CBE" w:rsidP="00BF1CBE">
      <w:pPr>
        <w:ind w:left="720"/>
      </w:pPr>
      <w:r>
        <w:t xml:space="preserve">b. What is the quantity demanded for each when the price for product 1 is $20 per item and the price for product 2 is $30 per item? </w:t>
      </w:r>
    </w:p>
    <w:p w:rsidR="00BF1CBE" w:rsidRDefault="00BF1CBE" w:rsidP="00BF1CBE">
      <w:pPr>
        <w:ind w:left="720"/>
      </w:pPr>
      <w:r>
        <w:t xml:space="preserve">c. Write a function </w:t>
      </w:r>
      <w:r w:rsidRPr="00B77526">
        <w:rPr>
          <w:position w:val="-10"/>
        </w:rPr>
        <w:object w:dxaOrig="980" w:dyaOrig="340">
          <v:shape id="_x0000_i1303" type="#_x0000_t75" style="width:48.65pt;height:18.15pt" o:ole="">
            <v:imagedata r:id="rId579" o:title=""/>
          </v:shape>
          <o:OLEObject Type="Embed" ProgID="Equation.3" ShapeID="_x0000_i1303" DrawAspect="Content" ObjectID="_1458320784" r:id="rId582"/>
        </w:object>
      </w:r>
      <w:r>
        <w:t>that expresses the total revenue from these two products.</w:t>
      </w:r>
    </w:p>
    <w:p w:rsidR="00BF1CBE" w:rsidRDefault="00BF1CBE" w:rsidP="00BF1CBE">
      <w:pPr>
        <w:ind w:left="720"/>
      </w:pPr>
      <w:r>
        <w:t>d. Find the price and quantity for each product that maximizes the total revenue.</w:t>
      </w:r>
    </w:p>
    <w:p w:rsidR="00BF1CBE" w:rsidRDefault="00BF1CBE" w:rsidP="00BF1CBE">
      <w:pPr>
        <w:ind w:left="720"/>
      </w:pPr>
    </w:p>
    <w:p w:rsidR="00BF1CBE" w:rsidRDefault="00BF1CBE" w:rsidP="00BF1CBE">
      <w:r w:rsidRPr="00BF1CBE">
        <w:t>21. Suppose</w:t>
      </w:r>
      <w:r>
        <w:t xml:space="preserve"> the demand functions for two products are </w:t>
      </w:r>
      <w:r w:rsidRPr="00B000A9">
        <w:rPr>
          <w:position w:val="-10"/>
        </w:rPr>
        <w:object w:dxaOrig="1460" w:dyaOrig="340">
          <v:shape id="_x0000_i1304" type="#_x0000_t75" style="width:73.3pt;height:18.15pt" o:ole="">
            <v:imagedata r:id="rId583" o:title=""/>
          </v:shape>
          <o:OLEObject Type="Embed" ProgID="Equation.3" ShapeID="_x0000_i1304" DrawAspect="Content" ObjectID="_1458320785" r:id="rId584"/>
        </w:object>
      </w:r>
      <w:r>
        <w:t xml:space="preserve"> and </w:t>
      </w:r>
      <w:r w:rsidRPr="00B000A9">
        <w:rPr>
          <w:position w:val="-10"/>
        </w:rPr>
        <w:object w:dxaOrig="1460" w:dyaOrig="340">
          <v:shape id="_x0000_i1305" type="#_x0000_t75" style="width:73.3pt;height:18.15pt" o:ole="">
            <v:imagedata r:id="rId585" o:title=""/>
          </v:shape>
          <o:OLEObject Type="Embed" ProgID="Equation.3" ShapeID="_x0000_i1305" DrawAspect="Content" ObjectID="_1458320786" r:id="rId586"/>
        </w:object>
      </w:r>
      <w:r>
        <w:t>, where p</w:t>
      </w:r>
      <w:r>
        <w:rPr>
          <w:vertAlign w:val="subscript"/>
        </w:rPr>
        <w:t>1</w:t>
      </w:r>
      <w:r>
        <w:t>, p</w:t>
      </w:r>
      <w:r>
        <w:rPr>
          <w:vertAlign w:val="subscript"/>
        </w:rPr>
        <w:t>2</w:t>
      </w:r>
      <w:r>
        <w:t>,</w:t>
      </w:r>
      <w:r w:rsidRPr="002B597F">
        <w:t xml:space="preserve"> </w:t>
      </w:r>
      <w:r>
        <w:t>q</w:t>
      </w:r>
      <w:r>
        <w:rPr>
          <w:vertAlign w:val="subscript"/>
        </w:rPr>
        <w:t>1</w:t>
      </w:r>
      <w:r>
        <w:t>, and q</w:t>
      </w:r>
      <w:r>
        <w:rPr>
          <w:vertAlign w:val="subscript"/>
        </w:rPr>
        <w:t>2</w:t>
      </w:r>
      <w:r>
        <w:t xml:space="preserve"> are the prices (in dollars) and quantities for products 1 and 2.  Consider the four partial derivatives </w:t>
      </w:r>
      <w:r w:rsidRPr="00186ACC">
        <w:rPr>
          <w:position w:val="-30"/>
        </w:rPr>
        <w:object w:dxaOrig="440" w:dyaOrig="700">
          <v:shape id="_x0000_i1306" type="#_x0000_t75" style="width:22.05pt;height:35.05pt" o:ole="">
            <v:imagedata r:id="rId587" o:title=""/>
          </v:shape>
          <o:OLEObject Type="Embed" ProgID="Equation.3" ShapeID="_x0000_i1306" DrawAspect="Content" ObjectID="_1458320787" r:id="rId588"/>
        </w:object>
      </w:r>
      <w:r>
        <w:t>,</w:t>
      </w:r>
      <w:r w:rsidRPr="00186ACC">
        <w:rPr>
          <w:position w:val="-30"/>
        </w:rPr>
        <w:object w:dxaOrig="460" w:dyaOrig="700">
          <v:shape id="_x0000_i1307" type="#_x0000_t75" style="width:23.35pt;height:35.05pt" o:ole="">
            <v:imagedata r:id="rId589" o:title=""/>
          </v:shape>
          <o:OLEObject Type="Embed" ProgID="Equation.3" ShapeID="_x0000_i1307" DrawAspect="Content" ObjectID="_1458320788" r:id="rId590"/>
        </w:object>
      </w:r>
      <w:r>
        <w:t>,</w:t>
      </w:r>
      <w:r w:rsidRPr="00186ACC">
        <w:rPr>
          <w:position w:val="-30"/>
        </w:rPr>
        <w:object w:dxaOrig="460" w:dyaOrig="700">
          <v:shape id="_x0000_i1308" type="#_x0000_t75" style="width:23.35pt;height:35.05pt" o:ole="">
            <v:imagedata r:id="rId591" o:title=""/>
          </v:shape>
          <o:OLEObject Type="Embed" ProgID="Equation.3" ShapeID="_x0000_i1308" DrawAspect="Content" ObjectID="_1458320789" r:id="rId592"/>
        </w:object>
      </w:r>
      <w:r>
        <w:t xml:space="preserve">, and </w:t>
      </w:r>
      <w:r w:rsidRPr="00186ACC">
        <w:rPr>
          <w:position w:val="-30"/>
        </w:rPr>
        <w:object w:dxaOrig="460" w:dyaOrig="700">
          <v:shape id="_x0000_i1309" type="#_x0000_t75" style="width:23.35pt;height:35.05pt" o:ole="">
            <v:imagedata r:id="rId593" o:title=""/>
          </v:shape>
          <o:OLEObject Type="Embed" ProgID="Equation.3" ShapeID="_x0000_i1309" DrawAspect="Content" ObjectID="_1458320790" r:id="rId594"/>
        </w:object>
      </w:r>
      <w:r>
        <w:t>.  Tell the sign of each of these partial derivatives if</w:t>
      </w:r>
    </w:p>
    <w:p w:rsidR="00BF1CBE" w:rsidRDefault="00BF1CBE" w:rsidP="00BF1CBE">
      <w:pPr>
        <w:ind w:left="720"/>
      </w:pPr>
      <w:r>
        <w:t>a. the products are complementary goods.</w:t>
      </w:r>
      <w:r>
        <w:tab/>
      </w:r>
    </w:p>
    <w:p w:rsidR="00BF1CBE" w:rsidRPr="00BF1CBE" w:rsidRDefault="00BF1CBE" w:rsidP="00BF1CBE">
      <w:pPr>
        <w:ind w:left="720"/>
      </w:pPr>
      <w:r>
        <w:t>b. the products are substitute goods.</w:t>
      </w:r>
    </w:p>
    <w:sectPr w:rsidR="00BF1CBE" w:rsidRPr="00BF1CBE" w:rsidSect="00FC6F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204" w:rsidRDefault="00BF5204" w:rsidP="004C1719">
      <w:r>
        <w:separator/>
      </w:r>
    </w:p>
  </w:endnote>
  <w:endnote w:type="continuationSeparator" w:id="0">
    <w:p w:rsidR="00BF5204" w:rsidRDefault="00BF5204" w:rsidP="004C17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altName w:val="Arial"/>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59" w:rsidRPr="00FC6F12" w:rsidRDefault="00DC3859">
    <w:pPr>
      <w:pStyle w:val="Footer"/>
      <w:rPr>
        <w:sz w:val="20"/>
      </w:rPr>
    </w:pPr>
    <w:r w:rsidRPr="009E6DA5">
      <w:rPr>
        <w:sz w:val="20"/>
      </w:rPr>
      <w:t xml:space="preserve">This chapter </w:t>
    </w:r>
    <w:r>
      <w:rPr>
        <w:sz w:val="20"/>
      </w:rPr>
      <w:t xml:space="preserve">is </w:t>
    </w:r>
    <w:r w:rsidRPr="009E6DA5">
      <w:rPr>
        <w:sz w:val="20"/>
      </w:rPr>
      <w:t xml:space="preserve">(c) </w:t>
    </w:r>
    <w:r>
      <w:rPr>
        <w:sz w:val="20"/>
      </w:rPr>
      <w:t xml:space="preserve">2013.  It was remixed by David </w:t>
    </w:r>
    <w:proofErr w:type="spellStart"/>
    <w:r>
      <w:rPr>
        <w:sz w:val="20"/>
      </w:rPr>
      <w:t>Lippman</w:t>
    </w:r>
    <w:proofErr w:type="spellEnd"/>
    <w:r>
      <w:rPr>
        <w:sz w:val="20"/>
      </w:rPr>
      <w:t xml:space="preserve"> from Shana </w:t>
    </w:r>
    <w:proofErr w:type="spellStart"/>
    <w:r>
      <w:rPr>
        <w:sz w:val="20"/>
      </w:rPr>
      <w:t>Calaway's</w:t>
    </w:r>
    <w:proofErr w:type="spellEnd"/>
    <w:r>
      <w:rPr>
        <w:sz w:val="20"/>
      </w:rPr>
      <w:t xml:space="preserve"> remix of </w:t>
    </w:r>
    <w:r>
      <w:rPr>
        <w:i/>
        <w:sz w:val="20"/>
      </w:rPr>
      <w:t>Contemporary Calculus</w:t>
    </w:r>
    <w:r>
      <w:rPr>
        <w:b/>
        <w:sz w:val="20"/>
      </w:rPr>
      <w:t xml:space="preserve"> </w:t>
    </w:r>
    <w:r>
      <w:rPr>
        <w:sz w:val="20"/>
      </w:rPr>
      <w:t>by Dale Hoffman</w:t>
    </w:r>
    <w:r w:rsidRPr="009E6DA5">
      <w:rPr>
        <w:sz w:val="20"/>
      </w:rPr>
      <w:t xml:space="preserve">.  It is licensed under the Creative Commons </w:t>
    </w:r>
    <w:r>
      <w:rPr>
        <w:sz w:val="20"/>
      </w:rPr>
      <w:t>Attribution</w:t>
    </w:r>
    <w:r w:rsidRPr="009E6DA5">
      <w:rPr>
        <w:sz w:val="20"/>
      </w:rPr>
      <w:t xml:space="preserve"> license.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204" w:rsidRDefault="00BF5204" w:rsidP="004C1719">
      <w:r>
        <w:separator/>
      </w:r>
    </w:p>
  </w:footnote>
  <w:footnote w:type="continuationSeparator" w:id="0">
    <w:p w:rsidR="00BF5204" w:rsidRDefault="00BF5204" w:rsidP="004C17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59" w:rsidRDefault="00DC3859" w:rsidP="00907733">
    <w:pPr>
      <w:tabs>
        <w:tab w:val="left" w:pos="720"/>
        <w:tab w:val="left" w:pos="3780"/>
        <w:tab w:val="left" w:pos="8280"/>
      </w:tabs>
    </w:pPr>
    <w:r>
      <w:rPr>
        <w:sz w:val="18"/>
        <w:szCs w:val="18"/>
      </w:rPr>
      <w:t>Chapter 4    Functions of Two Variables</w:t>
    </w:r>
    <w:r>
      <w:rPr>
        <w:sz w:val="18"/>
        <w:szCs w:val="18"/>
      </w:rPr>
      <w:tab/>
    </w:r>
    <w:r w:rsidR="005341EE">
      <w:rPr>
        <w:sz w:val="18"/>
        <w:szCs w:val="18"/>
      </w:rPr>
      <w:t>Applied</w:t>
    </w:r>
    <w:r>
      <w:rPr>
        <w:sz w:val="18"/>
        <w:szCs w:val="18"/>
      </w:rPr>
      <w:t xml:space="preserve"> Calculus</w:t>
    </w:r>
    <w:r>
      <w:rPr>
        <w:sz w:val="18"/>
        <w:szCs w:val="18"/>
      </w:rPr>
      <w:tab/>
    </w:r>
    <w:r w:rsidR="00C47B65">
      <w:rPr>
        <w:sz w:val="18"/>
        <w:szCs w:val="18"/>
      </w:rPr>
      <w:fldChar w:fldCharType="begin"/>
    </w:r>
    <w:r>
      <w:rPr>
        <w:sz w:val="18"/>
        <w:szCs w:val="18"/>
      </w:rPr>
      <w:instrText xml:space="preserve"> PAGE  </w:instrText>
    </w:r>
    <w:r w:rsidR="00C47B65">
      <w:rPr>
        <w:sz w:val="18"/>
        <w:szCs w:val="18"/>
      </w:rPr>
      <w:fldChar w:fldCharType="separate"/>
    </w:r>
    <w:r w:rsidR="00832727">
      <w:rPr>
        <w:noProof/>
        <w:sz w:val="18"/>
        <w:szCs w:val="18"/>
      </w:rPr>
      <w:t>279</w:t>
    </w:r>
    <w:r w:rsidR="00C47B65">
      <w:rPr>
        <w:sz w:val="18"/>
        <w:szCs w:val="18"/>
      </w:rPr>
      <w:fldChar w:fldCharType="end"/>
    </w:r>
  </w:p>
  <w:p w:rsidR="00DC3859" w:rsidRDefault="00DC38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59" w:rsidRDefault="00DC3859" w:rsidP="00FC6F12">
    <w:pPr>
      <w:tabs>
        <w:tab w:val="left" w:pos="720"/>
        <w:tab w:val="left" w:pos="3780"/>
        <w:tab w:val="left" w:pos="8280"/>
      </w:tabs>
    </w:pPr>
    <w:r>
      <w:rPr>
        <w:sz w:val="18"/>
        <w:szCs w:val="18"/>
      </w:rPr>
      <w:t>Chapter 4    Functions of Two Variables</w:t>
    </w:r>
    <w:r>
      <w:rPr>
        <w:sz w:val="18"/>
        <w:szCs w:val="18"/>
      </w:rPr>
      <w:tab/>
    </w:r>
    <w:r w:rsidR="005341EE">
      <w:rPr>
        <w:sz w:val="18"/>
        <w:szCs w:val="18"/>
      </w:rPr>
      <w:t>Applied</w:t>
    </w:r>
    <w:r>
      <w:rPr>
        <w:sz w:val="18"/>
        <w:szCs w:val="18"/>
      </w:rPr>
      <w:t xml:space="preserve"> Calculus</w:t>
    </w:r>
    <w:r>
      <w:rPr>
        <w:sz w:val="18"/>
        <w:szCs w:val="18"/>
      </w:rPr>
      <w:tab/>
    </w:r>
    <w:r w:rsidR="00C47B65">
      <w:rPr>
        <w:sz w:val="18"/>
        <w:szCs w:val="18"/>
      </w:rPr>
      <w:fldChar w:fldCharType="begin"/>
    </w:r>
    <w:r>
      <w:rPr>
        <w:sz w:val="18"/>
        <w:szCs w:val="18"/>
      </w:rPr>
      <w:instrText xml:space="preserve"> PAGE  </w:instrText>
    </w:r>
    <w:r w:rsidR="00C47B65">
      <w:rPr>
        <w:sz w:val="18"/>
        <w:szCs w:val="18"/>
      </w:rPr>
      <w:fldChar w:fldCharType="separate"/>
    </w:r>
    <w:r w:rsidR="00832727">
      <w:rPr>
        <w:noProof/>
        <w:sz w:val="18"/>
        <w:szCs w:val="18"/>
      </w:rPr>
      <w:t>239</w:t>
    </w:r>
    <w:r w:rsidR="00C47B65">
      <w:rPr>
        <w:sz w:val="18"/>
        <w:szCs w:val="18"/>
      </w:rPr>
      <w:fldChar w:fldCharType="end"/>
    </w:r>
  </w:p>
  <w:p w:rsidR="00DC3859" w:rsidRDefault="00DC3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E5B17"/>
    <w:multiLevelType w:val="hybridMultilevel"/>
    <w:tmpl w:val="A79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464FD0"/>
    <w:multiLevelType w:val="hybridMultilevel"/>
    <w:tmpl w:val="258A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597004"/>
    <w:multiLevelType w:val="hybridMultilevel"/>
    <w:tmpl w:val="201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640C9"/>
    <w:rsid w:val="00005295"/>
    <w:rsid w:val="00010E8B"/>
    <w:rsid w:val="00021575"/>
    <w:rsid w:val="00024315"/>
    <w:rsid w:val="00032728"/>
    <w:rsid w:val="00042AC7"/>
    <w:rsid w:val="00044B06"/>
    <w:rsid w:val="000474FC"/>
    <w:rsid w:val="00047FAE"/>
    <w:rsid w:val="00062560"/>
    <w:rsid w:val="0006570F"/>
    <w:rsid w:val="00067622"/>
    <w:rsid w:val="0007701A"/>
    <w:rsid w:val="000841BD"/>
    <w:rsid w:val="00084E4F"/>
    <w:rsid w:val="0008678B"/>
    <w:rsid w:val="000878D7"/>
    <w:rsid w:val="00091DA4"/>
    <w:rsid w:val="000A4246"/>
    <w:rsid w:val="000B1987"/>
    <w:rsid w:val="000B7C51"/>
    <w:rsid w:val="000C2DF9"/>
    <w:rsid w:val="000D5D19"/>
    <w:rsid w:val="000E1311"/>
    <w:rsid w:val="000E157C"/>
    <w:rsid w:val="000E34EB"/>
    <w:rsid w:val="000E3721"/>
    <w:rsid w:val="000E5958"/>
    <w:rsid w:val="000F1608"/>
    <w:rsid w:val="00103275"/>
    <w:rsid w:val="00105A5F"/>
    <w:rsid w:val="001213A0"/>
    <w:rsid w:val="00125535"/>
    <w:rsid w:val="00132ABF"/>
    <w:rsid w:val="001378FA"/>
    <w:rsid w:val="00144607"/>
    <w:rsid w:val="00154549"/>
    <w:rsid w:val="00155D95"/>
    <w:rsid w:val="001649AD"/>
    <w:rsid w:val="00174EA7"/>
    <w:rsid w:val="00175324"/>
    <w:rsid w:val="00186ACC"/>
    <w:rsid w:val="001924B0"/>
    <w:rsid w:val="001961B3"/>
    <w:rsid w:val="001A4CED"/>
    <w:rsid w:val="001A5600"/>
    <w:rsid w:val="001A5E8F"/>
    <w:rsid w:val="001B22FE"/>
    <w:rsid w:val="001B4766"/>
    <w:rsid w:val="001B7FF2"/>
    <w:rsid w:val="001D1E5D"/>
    <w:rsid w:val="001E26EA"/>
    <w:rsid w:val="00227428"/>
    <w:rsid w:val="002277E1"/>
    <w:rsid w:val="00244532"/>
    <w:rsid w:val="00247EC2"/>
    <w:rsid w:val="00247F29"/>
    <w:rsid w:val="00262F5E"/>
    <w:rsid w:val="00277055"/>
    <w:rsid w:val="002867DD"/>
    <w:rsid w:val="00293A51"/>
    <w:rsid w:val="00295018"/>
    <w:rsid w:val="00297929"/>
    <w:rsid w:val="002A1137"/>
    <w:rsid w:val="002A22FA"/>
    <w:rsid w:val="002A303E"/>
    <w:rsid w:val="002A7041"/>
    <w:rsid w:val="002B0080"/>
    <w:rsid w:val="002B124F"/>
    <w:rsid w:val="002B597F"/>
    <w:rsid w:val="002C4001"/>
    <w:rsid w:val="002C50B1"/>
    <w:rsid w:val="002C6471"/>
    <w:rsid w:val="002D41D7"/>
    <w:rsid w:val="002D6E42"/>
    <w:rsid w:val="002E4F2D"/>
    <w:rsid w:val="002F7981"/>
    <w:rsid w:val="00302F3A"/>
    <w:rsid w:val="00310236"/>
    <w:rsid w:val="00314F8E"/>
    <w:rsid w:val="003208C7"/>
    <w:rsid w:val="00321537"/>
    <w:rsid w:val="00330AD3"/>
    <w:rsid w:val="00330DB0"/>
    <w:rsid w:val="00331593"/>
    <w:rsid w:val="00343416"/>
    <w:rsid w:val="00344CB0"/>
    <w:rsid w:val="003466B3"/>
    <w:rsid w:val="00346952"/>
    <w:rsid w:val="00352A43"/>
    <w:rsid w:val="00354DCE"/>
    <w:rsid w:val="00365507"/>
    <w:rsid w:val="00365EEB"/>
    <w:rsid w:val="00367471"/>
    <w:rsid w:val="003A3484"/>
    <w:rsid w:val="003B05C6"/>
    <w:rsid w:val="003B5C1F"/>
    <w:rsid w:val="003B5E09"/>
    <w:rsid w:val="003C0EFA"/>
    <w:rsid w:val="003C432E"/>
    <w:rsid w:val="003C5E56"/>
    <w:rsid w:val="003C722A"/>
    <w:rsid w:val="003E40E2"/>
    <w:rsid w:val="003E483A"/>
    <w:rsid w:val="003F5F89"/>
    <w:rsid w:val="00400576"/>
    <w:rsid w:val="00415D88"/>
    <w:rsid w:val="004203C8"/>
    <w:rsid w:val="00432516"/>
    <w:rsid w:val="004328AF"/>
    <w:rsid w:val="004331FA"/>
    <w:rsid w:val="00434034"/>
    <w:rsid w:val="0044256F"/>
    <w:rsid w:val="00443543"/>
    <w:rsid w:val="00444020"/>
    <w:rsid w:val="004510A4"/>
    <w:rsid w:val="004617FE"/>
    <w:rsid w:val="00464064"/>
    <w:rsid w:val="004640C9"/>
    <w:rsid w:val="00471A98"/>
    <w:rsid w:val="004762DC"/>
    <w:rsid w:val="004816F4"/>
    <w:rsid w:val="004977A1"/>
    <w:rsid w:val="004B5096"/>
    <w:rsid w:val="004C1719"/>
    <w:rsid w:val="004C41F9"/>
    <w:rsid w:val="004C4B93"/>
    <w:rsid w:val="004D0C36"/>
    <w:rsid w:val="004E64F7"/>
    <w:rsid w:val="004F1595"/>
    <w:rsid w:val="004F63BF"/>
    <w:rsid w:val="004F7A7F"/>
    <w:rsid w:val="00511D0E"/>
    <w:rsid w:val="00525D50"/>
    <w:rsid w:val="005341EE"/>
    <w:rsid w:val="00535151"/>
    <w:rsid w:val="0053677A"/>
    <w:rsid w:val="005367B3"/>
    <w:rsid w:val="005422E4"/>
    <w:rsid w:val="005466EA"/>
    <w:rsid w:val="00547582"/>
    <w:rsid w:val="005513ED"/>
    <w:rsid w:val="0055357A"/>
    <w:rsid w:val="00554322"/>
    <w:rsid w:val="00564368"/>
    <w:rsid w:val="005751E1"/>
    <w:rsid w:val="005875C3"/>
    <w:rsid w:val="00590013"/>
    <w:rsid w:val="00594B90"/>
    <w:rsid w:val="005A5877"/>
    <w:rsid w:val="005B22CA"/>
    <w:rsid w:val="005B65F9"/>
    <w:rsid w:val="005B7208"/>
    <w:rsid w:val="005C0731"/>
    <w:rsid w:val="005D05BB"/>
    <w:rsid w:val="005D1C53"/>
    <w:rsid w:val="005D5D53"/>
    <w:rsid w:val="005F4075"/>
    <w:rsid w:val="005F4A7C"/>
    <w:rsid w:val="005F5AC7"/>
    <w:rsid w:val="006127C6"/>
    <w:rsid w:val="00612DEA"/>
    <w:rsid w:val="006168A7"/>
    <w:rsid w:val="006239A9"/>
    <w:rsid w:val="006245E8"/>
    <w:rsid w:val="00627037"/>
    <w:rsid w:val="00627A43"/>
    <w:rsid w:val="0063790E"/>
    <w:rsid w:val="00644E18"/>
    <w:rsid w:val="006615E1"/>
    <w:rsid w:val="00666FC5"/>
    <w:rsid w:val="00677EB4"/>
    <w:rsid w:val="006831D2"/>
    <w:rsid w:val="0069369F"/>
    <w:rsid w:val="006A2701"/>
    <w:rsid w:val="006A4723"/>
    <w:rsid w:val="006B27F0"/>
    <w:rsid w:val="006B2B66"/>
    <w:rsid w:val="006B57D2"/>
    <w:rsid w:val="006B5A0E"/>
    <w:rsid w:val="006B634D"/>
    <w:rsid w:val="006E2A4C"/>
    <w:rsid w:val="006F09FE"/>
    <w:rsid w:val="00700A70"/>
    <w:rsid w:val="0070359E"/>
    <w:rsid w:val="0070666F"/>
    <w:rsid w:val="00707D54"/>
    <w:rsid w:val="00712336"/>
    <w:rsid w:val="00720803"/>
    <w:rsid w:val="007317C7"/>
    <w:rsid w:val="00734FD3"/>
    <w:rsid w:val="00735171"/>
    <w:rsid w:val="00740EE5"/>
    <w:rsid w:val="007466CC"/>
    <w:rsid w:val="007507B3"/>
    <w:rsid w:val="0076546A"/>
    <w:rsid w:val="00765CA3"/>
    <w:rsid w:val="0077601D"/>
    <w:rsid w:val="007840DB"/>
    <w:rsid w:val="0078675A"/>
    <w:rsid w:val="00792509"/>
    <w:rsid w:val="007A31E7"/>
    <w:rsid w:val="007A3D76"/>
    <w:rsid w:val="007B43CF"/>
    <w:rsid w:val="007C3CFC"/>
    <w:rsid w:val="007C4509"/>
    <w:rsid w:val="007D3B91"/>
    <w:rsid w:val="007D49FA"/>
    <w:rsid w:val="007D5321"/>
    <w:rsid w:val="007E0D21"/>
    <w:rsid w:val="007E27E1"/>
    <w:rsid w:val="007E681F"/>
    <w:rsid w:val="007F275D"/>
    <w:rsid w:val="007F2779"/>
    <w:rsid w:val="007F7C02"/>
    <w:rsid w:val="008109A7"/>
    <w:rsid w:val="00816D68"/>
    <w:rsid w:val="00822572"/>
    <w:rsid w:val="00823EAD"/>
    <w:rsid w:val="0083091B"/>
    <w:rsid w:val="00832727"/>
    <w:rsid w:val="008337CD"/>
    <w:rsid w:val="00844604"/>
    <w:rsid w:val="00856A61"/>
    <w:rsid w:val="0087293B"/>
    <w:rsid w:val="00872BA2"/>
    <w:rsid w:val="00880901"/>
    <w:rsid w:val="00883349"/>
    <w:rsid w:val="0088443C"/>
    <w:rsid w:val="008950CC"/>
    <w:rsid w:val="00895BB6"/>
    <w:rsid w:val="008A43F2"/>
    <w:rsid w:val="008B1FAA"/>
    <w:rsid w:val="008B33ED"/>
    <w:rsid w:val="008D11DD"/>
    <w:rsid w:val="008F105C"/>
    <w:rsid w:val="008F3017"/>
    <w:rsid w:val="008F3086"/>
    <w:rsid w:val="00903C2A"/>
    <w:rsid w:val="009054FF"/>
    <w:rsid w:val="00907733"/>
    <w:rsid w:val="00914527"/>
    <w:rsid w:val="00917100"/>
    <w:rsid w:val="009202D0"/>
    <w:rsid w:val="00920963"/>
    <w:rsid w:val="009523E3"/>
    <w:rsid w:val="00980D29"/>
    <w:rsid w:val="00994B36"/>
    <w:rsid w:val="009968EB"/>
    <w:rsid w:val="00996BA3"/>
    <w:rsid w:val="009A0F14"/>
    <w:rsid w:val="009A6BC0"/>
    <w:rsid w:val="009B0001"/>
    <w:rsid w:val="009B54FE"/>
    <w:rsid w:val="009C1181"/>
    <w:rsid w:val="009C3946"/>
    <w:rsid w:val="009D0F41"/>
    <w:rsid w:val="009D6048"/>
    <w:rsid w:val="009E3B08"/>
    <w:rsid w:val="009F13B8"/>
    <w:rsid w:val="009F228B"/>
    <w:rsid w:val="00A17991"/>
    <w:rsid w:val="00A76F17"/>
    <w:rsid w:val="00A81C08"/>
    <w:rsid w:val="00A828C8"/>
    <w:rsid w:val="00A832CB"/>
    <w:rsid w:val="00A84C87"/>
    <w:rsid w:val="00A85FE0"/>
    <w:rsid w:val="00A912CF"/>
    <w:rsid w:val="00A91F7B"/>
    <w:rsid w:val="00A94906"/>
    <w:rsid w:val="00AA063C"/>
    <w:rsid w:val="00AA3B0A"/>
    <w:rsid w:val="00AB1B8A"/>
    <w:rsid w:val="00AC3344"/>
    <w:rsid w:val="00AD08B3"/>
    <w:rsid w:val="00AD6431"/>
    <w:rsid w:val="00AE63AE"/>
    <w:rsid w:val="00B000A9"/>
    <w:rsid w:val="00B00110"/>
    <w:rsid w:val="00B00618"/>
    <w:rsid w:val="00B2479A"/>
    <w:rsid w:val="00B326BB"/>
    <w:rsid w:val="00B509D0"/>
    <w:rsid w:val="00B650DC"/>
    <w:rsid w:val="00B71D0E"/>
    <w:rsid w:val="00B77323"/>
    <w:rsid w:val="00B77526"/>
    <w:rsid w:val="00B807E7"/>
    <w:rsid w:val="00B85C2E"/>
    <w:rsid w:val="00B919AC"/>
    <w:rsid w:val="00B95AA9"/>
    <w:rsid w:val="00BA2996"/>
    <w:rsid w:val="00BB02B1"/>
    <w:rsid w:val="00BC4B7A"/>
    <w:rsid w:val="00BC701C"/>
    <w:rsid w:val="00BC7F67"/>
    <w:rsid w:val="00BD477B"/>
    <w:rsid w:val="00BE7230"/>
    <w:rsid w:val="00BF1CBE"/>
    <w:rsid w:val="00BF30F6"/>
    <w:rsid w:val="00BF5204"/>
    <w:rsid w:val="00C02DA7"/>
    <w:rsid w:val="00C101D1"/>
    <w:rsid w:val="00C129B6"/>
    <w:rsid w:val="00C133B9"/>
    <w:rsid w:val="00C3255A"/>
    <w:rsid w:val="00C32B86"/>
    <w:rsid w:val="00C41DAB"/>
    <w:rsid w:val="00C44F0A"/>
    <w:rsid w:val="00C47B65"/>
    <w:rsid w:val="00C5065F"/>
    <w:rsid w:val="00C62E9B"/>
    <w:rsid w:val="00C6657F"/>
    <w:rsid w:val="00C7515F"/>
    <w:rsid w:val="00C75371"/>
    <w:rsid w:val="00C75798"/>
    <w:rsid w:val="00C951D6"/>
    <w:rsid w:val="00C953B9"/>
    <w:rsid w:val="00CB2078"/>
    <w:rsid w:val="00CC7943"/>
    <w:rsid w:val="00CD7CD8"/>
    <w:rsid w:val="00CE6C47"/>
    <w:rsid w:val="00CF6204"/>
    <w:rsid w:val="00D10EE5"/>
    <w:rsid w:val="00D1113F"/>
    <w:rsid w:val="00D26631"/>
    <w:rsid w:val="00D33F1A"/>
    <w:rsid w:val="00D35EB2"/>
    <w:rsid w:val="00D5563B"/>
    <w:rsid w:val="00D8385A"/>
    <w:rsid w:val="00D8703B"/>
    <w:rsid w:val="00D90143"/>
    <w:rsid w:val="00D90E57"/>
    <w:rsid w:val="00DB7EFD"/>
    <w:rsid w:val="00DC3859"/>
    <w:rsid w:val="00DC4B7D"/>
    <w:rsid w:val="00DD1583"/>
    <w:rsid w:val="00DD4835"/>
    <w:rsid w:val="00DD7EE5"/>
    <w:rsid w:val="00DF10CD"/>
    <w:rsid w:val="00DF2ED1"/>
    <w:rsid w:val="00DF5ACD"/>
    <w:rsid w:val="00DF7FC7"/>
    <w:rsid w:val="00E025F9"/>
    <w:rsid w:val="00E10642"/>
    <w:rsid w:val="00E13D6C"/>
    <w:rsid w:val="00E30AC4"/>
    <w:rsid w:val="00E337A7"/>
    <w:rsid w:val="00E35CC2"/>
    <w:rsid w:val="00E41A74"/>
    <w:rsid w:val="00E41BB5"/>
    <w:rsid w:val="00E54057"/>
    <w:rsid w:val="00E55429"/>
    <w:rsid w:val="00E5661A"/>
    <w:rsid w:val="00E57C17"/>
    <w:rsid w:val="00E66A46"/>
    <w:rsid w:val="00E67FD1"/>
    <w:rsid w:val="00E91AB7"/>
    <w:rsid w:val="00E97EAE"/>
    <w:rsid w:val="00EA4E8A"/>
    <w:rsid w:val="00EA6388"/>
    <w:rsid w:val="00EB598A"/>
    <w:rsid w:val="00EC6C06"/>
    <w:rsid w:val="00ED66AB"/>
    <w:rsid w:val="00EE5600"/>
    <w:rsid w:val="00EE60C0"/>
    <w:rsid w:val="00EF2E7A"/>
    <w:rsid w:val="00EF32DB"/>
    <w:rsid w:val="00EF4103"/>
    <w:rsid w:val="00EF52F6"/>
    <w:rsid w:val="00EF66A5"/>
    <w:rsid w:val="00EF7CA5"/>
    <w:rsid w:val="00F103D7"/>
    <w:rsid w:val="00F10845"/>
    <w:rsid w:val="00F1724D"/>
    <w:rsid w:val="00F26BA2"/>
    <w:rsid w:val="00F27204"/>
    <w:rsid w:val="00F4696B"/>
    <w:rsid w:val="00F5402F"/>
    <w:rsid w:val="00F5678B"/>
    <w:rsid w:val="00F577C5"/>
    <w:rsid w:val="00F601EC"/>
    <w:rsid w:val="00F60E9E"/>
    <w:rsid w:val="00F615D9"/>
    <w:rsid w:val="00F62202"/>
    <w:rsid w:val="00F628A3"/>
    <w:rsid w:val="00F708B3"/>
    <w:rsid w:val="00F70998"/>
    <w:rsid w:val="00F7286C"/>
    <w:rsid w:val="00F7480F"/>
    <w:rsid w:val="00F85E8E"/>
    <w:rsid w:val="00F944FE"/>
    <w:rsid w:val="00FA3468"/>
    <w:rsid w:val="00FB1A69"/>
    <w:rsid w:val="00FB53FE"/>
    <w:rsid w:val="00FC0BF8"/>
    <w:rsid w:val="00FC68DD"/>
    <w:rsid w:val="00FC6F12"/>
    <w:rsid w:val="00FD337C"/>
    <w:rsid w:val="00FF15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137"/>
    <w:pPr>
      <w:spacing w:after="0" w:line="240" w:lineRule="auto"/>
    </w:pPr>
    <w:rPr>
      <w:rFonts w:ascii="Times New Roman" w:eastAsia="Times New Roman" w:hAnsi="Times New Roman" w:cs="Times"/>
      <w:sz w:val="24"/>
      <w:szCs w:val="20"/>
    </w:rPr>
  </w:style>
  <w:style w:type="paragraph" w:styleId="Heading1">
    <w:name w:val="heading 1"/>
    <w:basedOn w:val="Normal"/>
    <w:next w:val="Normal"/>
    <w:link w:val="Heading1Char"/>
    <w:uiPriority w:val="9"/>
    <w:qFormat/>
    <w:rsid w:val="004C1719"/>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4C1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2A4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171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C1719"/>
    <w:pPr>
      <w:tabs>
        <w:tab w:val="center" w:pos="4680"/>
        <w:tab w:val="right" w:pos="9360"/>
      </w:tabs>
    </w:pPr>
  </w:style>
  <w:style w:type="character" w:customStyle="1" w:styleId="HeaderChar">
    <w:name w:val="Header Char"/>
    <w:basedOn w:val="DefaultParagraphFont"/>
    <w:link w:val="Header"/>
    <w:uiPriority w:val="99"/>
    <w:rsid w:val="004C1719"/>
    <w:rPr>
      <w:rFonts w:ascii="Times" w:eastAsia="Times New Roman" w:hAnsi="Times" w:cs="Times"/>
      <w:sz w:val="20"/>
      <w:szCs w:val="20"/>
    </w:rPr>
  </w:style>
  <w:style w:type="character" w:styleId="IntenseEmphasis">
    <w:name w:val="Intense Emphasis"/>
    <w:basedOn w:val="DefaultParagraphFont"/>
    <w:uiPriority w:val="21"/>
    <w:qFormat/>
    <w:rsid w:val="004C1719"/>
    <w:rPr>
      <w:b/>
      <w:bCs/>
      <w:i/>
      <w:iCs/>
      <w:color w:val="4F81BD" w:themeColor="accent1"/>
    </w:rPr>
  </w:style>
  <w:style w:type="paragraph" w:styleId="Footer">
    <w:name w:val="footer"/>
    <w:basedOn w:val="Normal"/>
    <w:link w:val="FooterChar"/>
    <w:uiPriority w:val="99"/>
    <w:unhideWhenUsed/>
    <w:rsid w:val="004C1719"/>
    <w:pPr>
      <w:tabs>
        <w:tab w:val="center" w:pos="4680"/>
        <w:tab w:val="right" w:pos="9360"/>
      </w:tabs>
    </w:pPr>
  </w:style>
  <w:style w:type="character" w:customStyle="1" w:styleId="FooterChar">
    <w:name w:val="Footer Char"/>
    <w:basedOn w:val="DefaultParagraphFont"/>
    <w:link w:val="Footer"/>
    <w:uiPriority w:val="99"/>
    <w:rsid w:val="004C1719"/>
    <w:rPr>
      <w:rFonts w:ascii="Times" w:eastAsia="Times New Roman" w:hAnsi="Times" w:cs="Times"/>
      <w:sz w:val="20"/>
      <w:szCs w:val="20"/>
    </w:rPr>
  </w:style>
  <w:style w:type="paragraph" w:styleId="DocumentMap">
    <w:name w:val="Document Map"/>
    <w:basedOn w:val="Normal"/>
    <w:link w:val="DocumentMapChar"/>
    <w:uiPriority w:val="99"/>
    <w:semiHidden/>
    <w:unhideWhenUsed/>
    <w:rsid w:val="007C4509"/>
    <w:rPr>
      <w:rFonts w:ascii="Tahoma" w:hAnsi="Tahoma" w:cs="Tahoma"/>
      <w:sz w:val="16"/>
      <w:szCs w:val="16"/>
    </w:rPr>
  </w:style>
  <w:style w:type="character" w:customStyle="1" w:styleId="DocumentMapChar">
    <w:name w:val="Document Map Char"/>
    <w:basedOn w:val="DefaultParagraphFont"/>
    <w:link w:val="DocumentMap"/>
    <w:uiPriority w:val="99"/>
    <w:semiHidden/>
    <w:rsid w:val="007C4509"/>
    <w:rPr>
      <w:rFonts w:ascii="Tahoma" w:eastAsia="Times New Roman" w:hAnsi="Tahoma" w:cs="Tahoma"/>
      <w:sz w:val="16"/>
      <w:szCs w:val="16"/>
    </w:rPr>
  </w:style>
  <w:style w:type="character" w:styleId="Hyperlink">
    <w:name w:val="Hyperlink"/>
    <w:basedOn w:val="DefaultParagraphFont"/>
    <w:uiPriority w:val="99"/>
    <w:unhideWhenUsed/>
    <w:rsid w:val="007C4509"/>
    <w:rPr>
      <w:color w:val="0000FF" w:themeColor="hyperlink"/>
      <w:u w:val="single"/>
    </w:rPr>
  </w:style>
  <w:style w:type="table" w:styleId="TableGrid">
    <w:name w:val="Table Grid"/>
    <w:basedOn w:val="TableNormal"/>
    <w:uiPriority w:val="59"/>
    <w:rsid w:val="00DB7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057"/>
    <w:rPr>
      <w:rFonts w:ascii="Tahoma" w:hAnsi="Tahoma" w:cs="Tahoma"/>
      <w:sz w:val="16"/>
      <w:szCs w:val="16"/>
    </w:rPr>
  </w:style>
  <w:style w:type="character" w:customStyle="1" w:styleId="BalloonTextChar">
    <w:name w:val="Balloon Text Char"/>
    <w:basedOn w:val="DefaultParagraphFont"/>
    <w:link w:val="BalloonText"/>
    <w:uiPriority w:val="99"/>
    <w:semiHidden/>
    <w:rsid w:val="00E54057"/>
    <w:rPr>
      <w:rFonts w:ascii="Tahoma" w:eastAsia="Times New Roman" w:hAnsi="Tahoma" w:cs="Tahoma"/>
      <w:sz w:val="16"/>
      <w:szCs w:val="16"/>
    </w:rPr>
  </w:style>
  <w:style w:type="paragraph" w:styleId="Caption">
    <w:name w:val="caption"/>
    <w:basedOn w:val="Normal"/>
    <w:next w:val="Normal"/>
    <w:uiPriority w:val="35"/>
    <w:unhideWhenUsed/>
    <w:qFormat/>
    <w:rsid w:val="00FB53FE"/>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6E2A4C"/>
    <w:rPr>
      <w:rFonts w:asciiTheme="majorHAnsi" w:eastAsiaTheme="majorEastAsia" w:hAnsiTheme="majorHAnsi" w:cstheme="majorBidi"/>
      <w:b/>
      <w:bCs/>
      <w:color w:val="4F81BD" w:themeColor="accent1"/>
      <w:sz w:val="24"/>
      <w:szCs w:val="20"/>
    </w:rPr>
  </w:style>
  <w:style w:type="character" w:styleId="FollowedHyperlink">
    <w:name w:val="FollowedHyperlink"/>
    <w:basedOn w:val="DefaultParagraphFont"/>
    <w:uiPriority w:val="99"/>
    <w:semiHidden/>
    <w:unhideWhenUsed/>
    <w:rsid w:val="006A2701"/>
    <w:rPr>
      <w:color w:val="800080" w:themeColor="followedHyperlink"/>
      <w:u w:val="single"/>
    </w:rPr>
  </w:style>
  <w:style w:type="paragraph" w:customStyle="1" w:styleId="Exampleheader">
    <w:name w:val="Example header"/>
    <w:basedOn w:val="Normal"/>
    <w:qFormat/>
    <w:rsid w:val="002A1137"/>
    <w:pPr>
      <w:pBdr>
        <w:bottom w:val="single" w:sz="4" w:space="1" w:color="4F81BD" w:themeColor="accent1"/>
      </w:pBdr>
      <w:ind w:right="-187"/>
    </w:pPr>
    <w:rPr>
      <w:b/>
      <w:color w:val="4F81BD" w:themeColor="accent1"/>
    </w:rPr>
  </w:style>
  <w:style w:type="paragraph" w:customStyle="1" w:styleId="Examplebody">
    <w:name w:val="Example body"/>
    <w:basedOn w:val="Normal"/>
    <w:qFormat/>
    <w:rsid w:val="002A1137"/>
    <w:pPr>
      <w:pBdr>
        <w:left w:val="single" w:sz="4" w:space="4" w:color="4F81BD" w:themeColor="accent1"/>
      </w:pBdr>
      <w:ind w:left="288" w:right="-187"/>
    </w:pPr>
  </w:style>
  <w:style w:type="paragraph" w:styleId="ListParagraph">
    <w:name w:val="List Paragraph"/>
    <w:basedOn w:val="Normal"/>
    <w:uiPriority w:val="34"/>
    <w:qFormat/>
    <w:rsid w:val="002A1137"/>
    <w:pPr>
      <w:ind w:left="720"/>
      <w:contextualSpacing/>
    </w:pPr>
  </w:style>
  <w:style w:type="paragraph" w:customStyle="1" w:styleId="Ind5">
    <w:name w:val="Ind.5"/>
    <w:basedOn w:val="Normal"/>
    <w:rsid w:val="00415D88"/>
    <w:pPr>
      <w:tabs>
        <w:tab w:val="left" w:pos="1260"/>
        <w:tab w:val="left" w:pos="1530"/>
      </w:tabs>
      <w:ind w:left="1800" w:hanging="900"/>
    </w:pPr>
    <w:rPr>
      <w:rFonts w:ascii="Geneva" w:hAnsi="Geneva" w:cs="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719"/>
    <w:pPr>
      <w:spacing w:after="0" w:line="360" w:lineRule="atLeast"/>
      <w:ind w:right="-180"/>
    </w:pPr>
    <w:rPr>
      <w:rFonts w:ascii="Times" w:eastAsia="Times New Roman" w:hAnsi="Times" w:cs="Times"/>
      <w:sz w:val="20"/>
      <w:szCs w:val="20"/>
    </w:rPr>
  </w:style>
  <w:style w:type="paragraph" w:styleId="Heading1">
    <w:name w:val="heading 1"/>
    <w:basedOn w:val="Normal"/>
    <w:next w:val="Normal"/>
    <w:link w:val="Heading1Char"/>
    <w:uiPriority w:val="9"/>
    <w:qFormat/>
    <w:rsid w:val="004C1719"/>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4C1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2A4C"/>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171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C1719"/>
    <w:pPr>
      <w:tabs>
        <w:tab w:val="center" w:pos="4680"/>
        <w:tab w:val="right" w:pos="9360"/>
      </w:tabs>
      <w:spacing w:line="240" w:lineRule="auto"/>
    </w:pPr>
  </w:style>
  <w:style w:type="character" w:customStyle="1" w:styleId="HeaderChar">
    <w:name w:val="Header Char"/>
    <w:basedOn w:val="DefaultParagraphFont"/>
    <w:link w:val="Header"/>
    <w:uiPriority w:val="99"/>
    <w:rsid w:val="004C1719"/>
    <w:rPr>
      <w:rFonts w:ascii="Times" w:eastAsia="Times New Roman" w:hAnsi="Times" w:cs="Times"/>
      <w:sz w:val="20"/>
      <w:szCs w:val="20"/>
    </w:rPr>
  </w:style>
  <w:style w:type="character" w:styleId="IntenseEmphasis">
    <w:name w:val="Intense Emphasis"/>
    <w:basedOn w:val="DefaultParagraphFont"/>
    <w:uiPriority w:val="21"/>
    <w:qFormat/>
    <w:rsid w:val="004C1719"/>
    <w:rPr>
      <w:b/>
      <w:bCs/>
      <w:i/>
      <w:iCs/>
      <w:color w:val="4F81BD" w:themeColor="accent1"/>
    </w:rPr>
  </w:style>
  <w:style w:type="paragraph" w:styleId="Footer">
    <w:name w:val="footer"/>
    <w:basedOn w:val="Normal"/>
    <w:link w:val="FooterChar"/>
    <w:uiPriority w:val="99"/>
    <w:unhideWhenUsed/>
    <w:rsid w:val="004C1719"/>
    <w:pPr>
      <w:tabs>
        <w:tab w:val="center" w:pos="4680"/>
        <w:tab w:val="right" w:pos="9360"/>
      </w:tabs>
      <w:spacing w:line="240" w:lineRule="auto"/>
    </w:pPr>
  </w:style>
  <w:style w:type="character" w:customStyle="1" w:styleId="FooterChar">
    <w:name w:val="Footer Char"/>
    <w:basedOn w:val="DefaultParagraphFont"/>
    <w:link w:val="Footer"/>
    <w:uiPriority w:val="99"/>
    <w:rsid w:val="004C1719"/>
    <w:rPr>
      <w:rFonts w:ascii="Times" w:eastAsia="Times New Roman" w:hAnsi="Times" w:cs="Times"/>
      <w:sz w:val="20"/>
      <w:szCs w:val="20"/>
    </w:rPr>
  </w:style>
  <w:style w:type="paragraph" w:styleId="DocumentMap">
    <w:name w:val="Document Map"/>
    <w:basedOn w:val="Normal"/>
    <w:link w:val="DocumentMapChar"/>
    <w:uiPriority w:val="99"/>
    <w:semiHidden/>
    <w:unhideWhenUsed/>
    <w:rsid w:val="007C450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09"/>
    <w:rPr>
      <w:rFonts w:ascii="Tahoma" w:eastAsia="Times New Roman" w:hAnsi="Tahoma" w:cs="Tahoma"/>
      <w:sz w:val="16"/>
      <w:szCs w:val="16"/>
    </w:rPr>
  </w:style>
  <w:style w:type="character" w:styleId="Hyperlink">
    <w:name w:val="Hyperlink"/>
    <w:basedOn w:val="DefaultParagraphFont"/>
    <w:uiPriority w:val="99"/>
    <w:unhideWhenUsed/>
    <w:rsid w:val="007C4509"/>
    <w:rPr>
      <w:color w:val="0000FF" w:themeColor="hyperlink"/>
      <w:u w:val="single"/>
    </w:rPr>
  </w:style>
  <w:style w:type="table" w:styleId="TableGrid">
    <w:name w:val="Table Grid"/>
    <w:basedOn w:val="TableNormal"/>
    <w:uiPriority w:val="59"/>
    <w:rsid w:val="00DB7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0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057"/>
    <w:rPr>
      <w:rFonts w:ascii="Tahoma" w:eastAsia="Times New Roman" w:hAnsi="Tahoma" w:cs="Tahoma"/>
      <w:sz w:val="16"/>
      <w:szCs w:val="16"/>
    </w:rPr>
  </w:style>
  <w:style w:type="paragraph" w:styleId="Caption">
    <w:name w:val="caption"/>
    <w:basedOn w:val="Normal"/>
    <w:next w:val="Normal"/>
    <w:uiPriority w:val="35"/>
    <w:unhideWhenUsed/>
    <w:qFormat/>
    <w:rsid w:val="00FB53FE"/>
    <w:pPr>
      <w:spacing w:after="200"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6E2A4C"/>
    <w:rPr>
      <w:rFonts w:asciiTheme="majorHAnsi" w:eastAsiaTheme="majorEastAsia" w:hAnsiTheme="majorHAnsi" w:cstheme="majorBidi"/>
      <w:b/>
      <w:bCs/>
      <w:color w:val="4F81BD" w:themeColor="accent1"/>
      <w:sz w:val="24"/>
      <w:szCs w:val="20"/>
    </w:rPr>
  </w:style>
</w:styles>
</file>

<file path=word/webSettings.xml><?xml version="1.0" encoding="utf-8"?>
<w:webSettings xmlns:r="http://schemas.openxmlformats.org/officeDocument/2006/relationships" xmlns:w="http://schemas.openxmlformats.org/wordprocessingml/2006/main">
  <w:divs>
    <w:div w:id="645159092">
      <w:bodyDiv w:val="1"/>
      <w:marLeft w:val="0"/>
      <w:marRight w:val="0"/>
      <w:marTop w:val="0"/>
      <w:marBottom w:val="0"/>
      <w:divBdr>
        <w:top w:val="none" w:sz="0" w:space="0" w:color="auto"/>
        <w:left w:val="none" w:sz="0" w:space="0" w:color="auto"/>
        <w:bottom w:val="none" w:sz="0" w:space="0" w:color="auto"/>
        <w:right w:val="none" w:sz="0" w:space="0" w:color="auto"/>
      </w:divBdr>
    </w:div>
    <w:div w:id="10028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image" Target="media/image159.wmf"/><Relationship Id="rId21" Type="http://schemas.openxmlformats.org/officeDocument/2006/relationships/image" Target="media/image7.wmf"/><Relationship Id="rId63" Type="http://schemas.openxmlformats.org/officeDocument/2006/relationships/image" Target="media/image40.png"/><Relationship Id="rId159" Type="http://schemas.openxmlformats.org/officeDocument/2006/relationships/oleObject" Target="embeddings/oleObject52.bin"/><Relationship Id="rId324" Type="http://schemas.openxmlformats.org/officeDocument/2006/relationships/image" Target="media/image171.wmf"/><Relationship Id="rId366" Type="http://schemas.openxmlformats.org/officeDocument/2006/relationships/oleObject" Target="embeddings/oleObject163.bin"/><Relationship Id="rId531" Type="http://schemas.openxmlformats.org/officeDocument/2006/relationships/oleObject" Target="embeddings/oleObject249.bin"/><Relationship Id="rId573" Type="http://schemas.openxmlformats.org/officeDocument/2006/relationships/oleObject" Target="embeddings/oleObject271.bin"/><Relationship Id="rId170" Type="http://schemas.openxmlformats.org/officeDocument/2006/relationships/image" Target="media/image102.wmf"/><Relationship Id="rId226" Type="http://schemas.openxmlformats.org/officeDocument/2006/relationships/oleObject" Target="embeddings/oleObject88.bin"/><Relationship Id="rId433" Type="http://schemas.openxmlformats.org/officeDocument/2006/relationships/image" Target="media/image222.png"/><Relationship Id="rId268" Type="http://schemas.openxmlformats.org/officeDocument/2006/relationships/oleObject" Target="embeddings/oleObject112.bin"/><Relationship Id="rId475" Type="http://schemas.openxmlformats.org/officeDocument/2006/relationships/oleObject" Target="embeddings/oleObject219.bin"/><Relationship Id="rId32" Type="http://schemas.openxmlformats.org/officeDocument/2006/relationships/image" Target="media/image15.jpeg"/><Relationship Id="rId74" Type="http://schemas.openxmlformats.org/officeDocument/2006/relationships/image" Target="media/image46.wmf"/><Relationship Id="rId128" Type="http://schemas.openxmlformats.org/officeDocument/2006/relationships/image" Target="media/image73.wmf"/><Relationship Id="rId335" Type="http://schemas.openxmlformats.org/officeDocument/2006/relationships/image" Target="media/image176.wmf"/><Relationship Id="rId377" Type="http://schemas.openxmlformats.org/officeDocument/2006/relationships/image" Target="media/image197.wmf"/><Relationship Id="rId500" Type="http://schemas.openxmlformats.org/officeDocument/2006/relationships/image" Target="media/image257.wmf"/><Relationship Id="rId542" Type="http://schemas.openxmlformats.org/officeDocument/2006/relationships/image" Target="media/image276.wmf"/><Relationship Id="rId584" Type="http://schemas.openxmlformats.org/officeDocument/2006/relationships/oleObject" Target="embeddings/oleObject278.bin"/><Relationship Id="rId5" Type="http://schemas.openxmlformats.org/officeDocument/2006/relationships/footnotes" Target="footnotes.xml"/><Relationship Id="rId181" Type="http://schemas.openxmlformats.org/officeDocument/2006/relationships/oleObject" Target="embeddings/oleObject63.bin"/><Relationship Id="rId237" Type="http://schemas.openxmlformats.org/officeDocument/2006/relationships/image" Target="media/image132.wmf"/><Relationship Id="rId402" Type="http://schemas.openxmlformats.org/officeDocument/2006/relationships/image" Target="media/image208.wmf"/><Relationship Id="rId279" Type="http://schemas.openxmlformats.org/officeDocument/2006/relationships/image" Target="media/image149.wmf"/><Relationship Id="rId444" Type="http://schemas.openxmlformats.org/officeDocument/2006/relationships/image" Target="media/image229.wmf"/><Relationship Id="rId486" Type="http://schemas.openxmlformats.org/officeDocument/2006/relationships/image" Target="media/image250.wmf"/><Relationship Id="rId43" Type="http://schemas.openxmlformats.org/officeDocument/2006/relationships/image" Target="media/image26.png"/><Relationship Id="rId139" Type="http://schemas.openxmlformats.org/officeDocument/2006/relationships/image" Target="media/image83.png"/><Relationship Id="rId290" Type="http://schemas.openxmlformats.org/officeDocument/2006/relationships/oleObject" Target="embeddings/oleObject124.bin"/><Relationship Id="rId304" Type="http://schemas.openxmlformats.org/officeDocument/2006/relationships/oleObject" Target="embeddings/oleObject131.bin"/><Relationship Id="rId346" Type="http://schemas.openxmlformats.org/officeDocument/2006/relationships/oleObject" Target="embeddings/oleObject153.bin"/><Relationship Id="rId388" Type="http://schemas.openxmlformats.org/officeDocument/2006/relationships/oleObject" Target="embeddings/oleObject174.bin"/><Relationship Id="rId511" Type="http://schemas.openxmlformats.org/officeDocument/2006/relationships/oleObject" Target="embeddings/oleObject239.bin"/><Relationship Id="rId553" Type="http://schemas.openxmlformats.org/officeDocument/2006/relationships/oleObject" Target="embeddings/oleObject261.bin"/><Relationship Id="rId85" Type="http://schemas.openxmlformats.org/officeDocument/2006/relationships/oleObject" Target="embeddings/oleObject23.bin"/><Relationship Id="rId150" Type="http://schemas.openxmlformats.org/officeDocument/2006/relationships/image" Target="media/image91.wmf"/><Relationship Id="rId192" Type="http://schemas.openxmlformats.org/officeDocument/2006/relationships/image" Target="media/image113.wmf"/><Relationship Id="rId206" Type="http://schemas.openxmlformats.org/officeDocument/2006/relationships/oleObject" Target="embeddings/oleObject77.bin"/><Relationship Id="rId413" Type="http://schemas.openxmlformats.org/officeDocument/2006/relationships/image" Target="media/image212.wmf"/><Relationship Id="rId595" Type="http://schemas.openxmlformats.org/officeDocument/2006/relationships/fontTable" Target="fontTable.xml"/><Relationship Id="rId248" Type="http://schemas.openxmlformats.org/officeDocument/2006/relationships/oleObject" Target="embeddings/oleObject100.bin"/><Relationship Id="rId455" Type="http://schemas.openxmlformats.org/officeDocument/2006/relationships/oleObject" Target="embeddings/oleObject209.bin"/><Relationship Id="rId497" Type="http://schemas.openxmlformats.org/officeDocument/2006/relationships/oleObject" Target="embeddings/oleObject230.bin"/><Relationship Id="rId12" Type="http://schemas.openxmlformats.org/officeDocument/2006/relationships/oleObject" Target="embeddings/oleObject1.bin"/><Relationship Id="rId108" Type="http://schemas.openxmlformats.org/officeDocument/2006/relationships/image" Target="media/image63.wmf"/><Relationship Id="rId315" Type="http://schemas.openxmlformats.org/officeDocument/2006/relationships/image" Target="media/image167.wmf"/><Relationship Id="rId357" Type="http://schemas.openxmlformats.org/officeDocument/2006/relationships/image" Target="media/image187.wmf"/><Relationship Id="rId522" Type="http://schemas.openxmlformats.org/officeDocument/2006/relationships/image" Target="media/image266.wmf"/><Relationship Id="rId54" Type="http://schemas.openxmlformats.org/officeDocument/2006/relationships/image" Target="media/image34.wmf"/><Relationship Id="rId96" Type="http://schemas.openxmlformats.org/officeDocument/2006/relationships/image" Target="media/image57.wmf"/><Relationship Id="rId161" Type="http://schemas.openxmlformats.org/officeDocument/2006/relationships/oleObject" Target="embeddings/oleObject53.bin"/><Relationship Id="rId217" Type="http://schemas.openxmlformats.org/officeDocument/2006/relationships/oleObject" Target="embeddings/oleObject83.bin"/><Relationship Id="rId399" Type="http://schemas.openxmlformats.org/officeDocument/2006/relationships/oleObject" Target="embeddings/oleObject181.bin"/><Relationship Id="rId564" Type="http://schemas.openxmlformats.org/officeDocument/2006/relationships/image" Target="media/image286.wmf"/><Relationship Id="rId259" Type="http://schemas.openxmlformats.org/officeDocument/2006/relationships/oleObject" Target="embeddings/oleObject106.bin"/><Relationship Id="rId424" Type="http://schemas.openxmlformats.org/officeDocument/2006/relationships/image" Target="media/image217.wmf"/><Relationship Id="rId466" Type="http://schemas.openxmlformats.org/officeDocument/2006/relationships/image" Target="media/image240.wmf"/><Relationship Id="rId23" Type="http://schemas.openxmlformats.org/officeDocument/2006/relationships/image" Target="media/image8.wmf"/><Relationship Id="rId119" Type="http://schemas.openxmlformats.org/officeDocument/2006/relationships/oleObject" Target="embeddings/oleObject40.bin"/><Relationship Id="rId270" Type="http://schemas.openxmlformats.org/officeDocument/2006/relationships/oleObject" Target="embeddings/oleObject113.bin"/><Relationship Id="rId326" Type="http://schemas.openxmlformats.org/officeDocument/2006/relationships/oleObject" Target="embeddings/oleObject143.bin"/><Relationship Id="rId533" Type="http://schemas.openxmlformats.org/officeDocument/2006/relationships/oleObject" Target="embeddings/oleObject250.bin"/><Relationship Id="rId65" Type="http://schemas.openxmlformats.org/officeDocument/2006/relationships/image" Target="media/image42.png"/><Relationship Id="rId130" Type="http://schemas.openxmlformats.org/officeDocument/2006/relationships/image" Target="media/image74.png"/><Relationship Id="rId368" Type="http://schemas.openxmlformats.org/officeDocument/2006/relationships/oleObject" Target="embeddings/oleObject164.bin"/><Relationship Id="rId575" Type="http://schemas.openxmlformats.org/officeDocument/2006/relationships/oleObject" Target="embeddings/oleObject272.bin"/><Relationship Id="rId172" Type="http://schemas.openxmlformats.org/officeDocument/2006/relationships/image" Target="media/image103.wmf"/><Relationship Id="rId228" Type="http://schemas.openxmlformats.org/officeDocument/2006/relationships/oleObject" Target="embeddings/oleObject89.bin"/><Relationship Id="rId435" Type="http://schemas.openxmlformats.org/officeDocument/2006/relationships/image" Target="media/image224.png"/><Relationship Id="rId477" Type="http://schemas.openxmlformats.org/officeDocument/2006/relationships/oleObject" Target="embeddings/oleObject220.bin"/><Relationship Id="rId281" Type="http://schemas.openxmlformats.org/officeDocument/2006/relationships/image" Target="media/image150.wmf"/><Relationship Id="rId337" Type="http://schemas.openxmlformats.org/officeDocument/2006/relationships/image" Target="media/image177.wmf"/><Relationship Id="rId502" Type="http://schemas.openxmlformats.org/officeDocument/2006/relationships/oleObject" Target="embeddings/oleObject233.bin"/><Relationship Id="rId34" Type="http://schemas.openxmlformats.org/officeDocument/2006/relationships/image" Target="media/image17.jpeg"/><Relationship Id="rId76" Type="http://schemas.openxmlformats.org/officeDocument/2006/relationships/image" Target="media/image47.wmf"/><Relationship Id="rId141" Type="http://schemas.openxmlformats.org/officeDocument/2006/relationships/image" Target="media/image85.png"/><Relationship Id="rId379" Type="http://schemas.openxmlformats.org/officeDocument/2006/relationships/image" Target="media/image198.wmf"/><Relationship Id="rId544" Type="http://schemas.openxmlformats.org/officeDocument/2006/relationships/image" Target="media/image277.wmf"/><Relationship Id="rId586" Type="http://schemas.openxmlformats.org/officeDocument/2006/relationships/oleObject" Target="embeddings/oleObject279.bin"/><Relationship Id="rId7" Type="http://schemas.openxmlformats.org/officeDocument/2006/relationships/image" Target="media/image1.png"/><Relationship Id="rId183" Type="http://schemas.openxmlformats.org/officeDocument/2006/relationships/oleObject" Target="embeddings/oleObject64.bin"/><Relationship Id="rId239" Type="http://schemas.openxmlformats.org/officeDocument/2006/relationships/image" Target="media/image133.wmf"/><Relationship Id="rId390" Type="http://schemas.openxmlformats.org/officeDocument/2006/relationships/oleObject" Target="embeddings/oleObject176.bin"/><Relationship Id="rId404" Type="http://schemas.openxmlformats.org/officeDocument/2006/relationships/image" Target="media/image209.wmf"/><Relationship Id="rId446" Type="http://schemas.openxmlformats.org/officeDocument/2006/relationships/image" Target="media/image230.wmf"/><Relationship Id="rId250" Type="http://schemas.openxmlformats.org/officeDocument/2006/relationships/oleObject" Target="embeddings/oleObject101.bin"/><Relationship Id="rId292" Type="http://schemas.openxmlformats.org/officeDocument/2006/relationships/oleObject" Target="embeddings/oleObject125.bin"/><Relationship Id="rId306" Type="http://schemas.openxmlformats.org/officeDocument/2006/relationships/oleObject" Target="embeddings/oleObject132.bin"/><Relationship Id="rId488" Type="http://schemas.openxmlformats.org/officeDocument/2006/relationships/image" Target="media/image251.wmf"/><Relationship Id="rId45" Type="http://schemas.openxmlformats.org/officeDocument/2006/relationships/image" Target="media/image28.jpeg"/><Relationship Id="rId87" Type="http://schemas.openxmlformats.org/officeDocument/2006/relationships/oleObject" Target="embeddings/oleObject24.bin"/><Relationship Id="rId110" Type="http://schemas.openxmlformats.org/officeDocument/2006/relationships/image" Target="media/image64.wmf"/><Relationship Id="rId348" Type="http://schemas.openxmlformats.org/officeDocument/2006/relationships/oleObject" Target="embeddings/oleObject154.bin"/><Relationship Id="rId513" Type="http://schemas.openxmlformats.org/officeDocument/2006/relationships/oleObject" Target="embeddings/oleObject240.bin"/><Relationship Id="rId555" Type="http://schemas.openxmlformats.org/officeDocument/2006/relationships/oleObject" Target="embeddings/oleObject262.bin"/><Relationship Id="rId597" Type="http://schemas.microsoft.com/office/2007/relationships/stylesWithEffects" Target="stylesWithEffects.xml"/><Relationship Id="rId152" Type="http://schemas.openxmlformats.org/officeDocument/2006/relationships/image" Target="media/image92.wmf"/><Relationship Id="rId194" Type="http://schemas.openxmlformats.org/officeDocument/2006/relationships/oleObject" Target="embeddings/oleObject70.bin"/><Relationship Id="rId208" Type="http://schemas.openxmlformats.org/officeDocument/2006/relationships/oleObject" Target="embeddings/oleObject78.bin"/><Relationship Id="rId415" Type="http://schemas.openxmlformats.org/officeDocument/2006/relationships/oleObject" Target="embeddings/oleObject191.bin"/><Relationship Id="rId457" Type="http://schemas.openxmlformats.org/officeDocument/2006/relationships/oleObject" Target="embeddings/oleObject210.bin"/><Relationship Id="rId261" Type="http://schemas.openxmlformats.org/officeDocument/2006/relationships/oleObject" Target="embeddings/oleObject107.bin"/><Relationship Id="rId499" Type="http://schemas.openxmlformats.org/officeDocument/2006/relationships/oleObject" Target="embeddings/oleObject231.bin"/><Relationship Id="rId14" Type="http://schemas.openxmlformats.org/officeDocument/2006/relationships/oleObject" Target="embeddings/oleObject2.bin"/><Relationship Id="rId56" Type="http://schemas.openxmlformats.org/officeDocument/2006/relationships/image" Target="media/image35.wmf"/><Relationship Id="rId317" Type="http://schemas.openxmlformats.org/officeDocument/2006/relationships/oleObject" Target="embeddings/oleObject138.bin"/><Relationship Id="rId359" Type="http://schemas.openxmlformats.org/officeDocument/2006/relationships/image" Target="media/image188.wmf"/><Relationship Id="rId524" Type="http://schemas.openxmlformats.org/officeDocument/2006/relationships/image" Target="media/image267.wmf"/><Relationship Id="rId566" Type="http://schemas.openxmlformats.org/officeDocument/2006/relationships/image" Target="media/image287.wmf"/><Relationship Id="rId98" Type="http://schemas.openxmlformats.org/officeDocument/2006/relationships/image" Target="media/image58.wmf"/><Relationship Id="rId121" Type="http://schemas.openxmlformats.org/officeDocument/2006/relationships/oleObject" Target="embeddings/oleObject41.bin"/><Relationship Id="rId163" Type="http://schemas.openxmlformats.org/officeDocument/2006/relationships/oleObject" Target="embeddings/oleObject54.bin"/><Relationship Id="rId219" Type="http://schemas.openxmlformats.org/officeDocument/2006/relationships/oleObject" Target="embeddings/oleObject84.bin"/><Relationship Id="rId370" Type="http://schemas.openxmlformats.org/officeDocument/2006/relationships/oleObject" Target="embeddings/oleObject165.bin"/><Relationship Id="rId426" Type="http://schemas.openxmlformats.org/officeDocument/2006/relationships/image" Target="media/image218.wmf"/><Relationship Id="rId230" Type="http://schemas.openxmlformats.org/officeDocument/2006/relationships/oleObject" Target="embeddings/oleObject90.bin"/><Relationship Id="rId468" Type="http://schemas.openxmlformats.org/officeDocument/2006/relationships/image" Target="media/image241.wmf"/><Relationship Id="rId25" Type="http://schemas.openxmlformats.org/officeDocument/2006/relationships/image" Target="media/image9.wmf"/><Relationship Id="rId67" Type="http://schemas.openxmlformats.org/officeDocument/2006/relationships/oleObject" Target="embeddings/oleObject15.bin"/><Relationship Id="rId272" Type="http://schemas.openxmlformats.org/officeDocument/2006/relationships/oleObject" Target="embeddings/oleObject114.bin"/><Relationship Id="rId328" Type="http://schemas.openxmlformats.org/officeDocument/2006/relationships/oleObject" Target="embeddings/oleObject144.bin"/><Relationship Id="rId535" Type="http://schemas.openxmlformats.org/officeDocument/2006/relationships/oleObject" Target="embeddings/oleObject251.bin"/><Relationship Id="rId577" Type="http://schemas.openxmlformats.org/officeDocument/2006/relationships/oleObject" Target="embeddings/oleObject273.bin"/><Relationship Id="rId132" Type="http://schemas.openxmlformats.org/officeDocument/2006/relationships/image" Target="media/image76.png"/><Relationship Id="rId174" Type="http://schemas.openxmlformats.org/officeDocument/2006/relationships/image" Target="media/image104.wmf"/><Relationship Id="rId381" Type="http://schemas.openxmlformats.org/officeDocument/2006/relationships/image" Target="media/image199.wmf"/><Relationship Id="rId241" Type="http://schemas.openxmlformats.org/officeDocument/2006/relationships/image" Target="media/image134.wmf"/><Relationship Id="rId437" Type="http://schemas.openxmlformats.org/officeDocument/2006/relationships/oleObject" Target="embeddings/oleObject200.bin"/><Relationship Id="rId479" Type="http://schemas.openxmlformats.org/officeDocument/2006/relationships/oleObject" Target="embeddings/oleObject221.bin"/><Relationship Id="rId36" Type="http://schemas.openxmlformats.org/officeDocument/2006/relationships/image" Target="media/image19.jpeg"/><Relationship Id="rId283" Type="http://schemas.openxmlformats.org/officeDocument/2006/relationships/image" Target="media/image151.wmf"/><Relationship Id="rId339" Type="http://schemas.openxmlformats.org/officeDocument/2006/relationships/image" Target="media/image178.wmf"/><Relationship Id="rId490" Type="http://schemas.openxmlformats.org/officeDocument/2006/relationships/image" Target="media/image252.wmf"/><Relationship Id="rId504" Type="http://schemas.openxmlformats.org/officeDocument/2006/relationships/oleObject" Target="embeddings/oleObject234.bin"/><Relationship Id="rId546" Type="http://schemas.openxmlformats.org/officeDocument/2006/relationships/oleObject" Target="embeddings/oleObject257.bin"/><Relationship Id="rId78" Type="http://schemas.openxmlformats.org/officeDocument/2006/relationships/image" Target="media/image48.wmf"/><Relationship Id="rId101" Type="http://schemas.openxmlformats.org/officeDocument/2006/relationships/oleObject" Target="embeddings/oleObject31.bin"/><Relationship Id="rId143" Type="http://schemas.openxmlformats.org/officeDocument/2006/relationships/image" Target="media/image87.png"/><Relationship Id="rId185" Type="http://schemas.openxmlformats.org/officeDocument/2006/relationships/oleObject" Target="embeddings/oleObject65.bin"/><Relationship Id="rId350" Type="http://schemas.openxmlformats.org/officeDocument/2006/relationships/oleObject" Target="embeddings/oleObject155.bin"/><Relationship Id="rId406" Type="http://schemas.openxmlformats.org/officeDocument/2006/relationships/oleObject" Target="embeddings/oleObject185.bin"/><Relationship Id="rId588" Type="http://schemas.openxmlformats.org/officeDocument/2006/relationships/oleObject" Target="embeddings/oleObject280.bin"/><Relationship Id="rId9" Type="http://schemas.openxmlformats.org/officeDocument/2006/relationships/header" Target="header2.xml"/><Relationship Id="rId210" Type="http://schemas.openxmlformats.org/officeDocument/2006/relationships/oleObject" Target="embeddings/oleObject79.bin"/><Relationship Id="rId392" Type="http://schemas.openxmlformats.org/officeDocument/2006/relationships/image" Target="media/image203.wmf"/><Relationship Id="rId448" Type="http://schemas.openxmlformats.org/officeDocument/2006/relationships/image" Target="media/image231.wmf"/><Relationship Id="rId252" Type="http://schemas.openxmlformats.org/officeDocument/2006/relationships/oleObject" Target="embeddings/oleObject102.bin"/><Relationship Id="rId294" Type="http://schemas.openxmlformats.org/officeDocument/2006/relationships/oleObject" Target="embeddings/oleObject126.bin"/><Relationship Id="rId308" Type="http://schemas.openxmlformats.org/officeDocument/2006/relationships/oleObject" Target="embeddings/oleObject133.bin"/><Relationship Id="rId515" Type="http://schemas.openxmlformats.org/officeDocument/2006/relationships/oleObject" Target="embeddings/oleObject241.bin"/><Relationship Id="rId47" Type="http://schemas.openxmlformats.org/officeDocument/2006/relationships/image" Target="media/image30.jpeg"/><Relationship Id="rId89" Type="http://schemas.openxmlformats.org/officeDocument/2006/relationships/oleObject" Target="embeddings/oleObject25.bin"/><Relationship Id="rId112" Type="http://schemas.openxmlformats.org/officeDocument/2006/relationships/image" Target="media/image65.wmf"/><Relationship Id="rId154" Type="http://schemas.openxmlformats.org/officeDocument/2006/relationships/image" Target="media/image93.wmf"/><Relationship Id="rId361" Type="http://schemas.openxmlformats.org/officeDocument/2006/relationships/image" Target="media/image189.wmf"/><Relationship Id="rId557" Type="http://schemas.openxmlformats.org/officeDocument/2006/relationships/oleObject" Target="embeddings/oleObject263.bin"/><Relationship Id="rId196" Type="http://schemas.openxmlformats.org/officeDocument/2006/relationships/oleObject" Target="embeddings/oleObject71.bin"/><Relationship Id="rId417" Type="http://schemas.openxmlformats.org/officeDocument/2006/relationships/oleObject" Target="embeddings/oleObject192.bin"/><Relationship Id="rId459" Type="http://schemas.openxmlformats.org/officeDocument/2006/relationships/oleObject" Target="embeddings/oleObject211.bin"/><Relationship Id="rId16" Type="http://schemas.openxmlformats.org/officeDocument/2006/relationships/oleObject" Target="embeddings/oleObject3.bin"/><Relationship Id="rId221" Type="http://schemas.openxmlformats.org/officeDocument/2006/relationships/oleObject" Target="embeddings/oleObject85.bin"/><Relationship Id="rId263" Type="http://schemas.openxmlformats.org/officeDocument/2006/relationships/oleObject" Target="embeddings/oleObject108.bin"/><Relationship Id="rId319" Type="http://schemas.openxmlformats.org/officeDocument/2006/relationships/oleObject" Target="embeddings/oleObject139.bin"/><Relationship Id="rId470" Type="http://schemas.openxmlformats.org/officeDocument/2006/relationships/image" Target="media/image242.wmf"/><Relationship Id="rId526" Type="http://schemas.openxmlformats.org/officeDocument/2006/relationships/image" Target="media/image268.wmf"/><Relationship Id="rId37" Type="http://schemas.openxmlformats.org/officeDocument/2006/relationships/image" Target="media/image20.jpeg"/><Relationship Id="rId58" Type="http://schemas.openxmlformats.org/officeDocument/2006/relationships/image" Target="media/image36.wmf"/><Relationship Id="rId79" Type="http://schemas.openxmlformats.org/officeDocument/2006/relationships/oleObject" Target="embeddings/oleObject20.bin"/><Relationship Id="rId102" Type="http://schemas.openxmlformats.org/officeDocument/2006/relationships/image" Target="media/image60.wmf"/><Relationship Id="rId123" Type="http://schemas.openxmlformats.org/officeDocument/2006/relationships/oleObject" Target="embeddings/oleObject42.bin"/><Relationship Id="rId144" Type="http://schemas.openxmlformats.org/officeDocument/2006/relationships/image" Target="media/image88.wmf"/><Relationship Id="rId330" Type="http://schemas.openxmlformats.org/officeDocument/2006/relationships/oleObject" Target="embeddings/oleObject145.bin"/><Relationship Id="rId547" Type="http://schemas.openxmlformats.org/officeDocument/2006/relationships/oleObject" Target="embeddings/oleObject258.bin"/><Relationship Id="rId568" Type="http://schemas.openxmlformats.org/officeDocument/2006/relationships/image" Target="media/image288.wmf"/><Relationship Id="rId589" Type="http://schemas.openxmlformats.org/officeDocument/2006/relationships/image" Target="media/image297.wmf"/><Relationship Id="rId90" Type="http://schemas.openxmlformats.org/officeDocument/2006/relationships/image" Target="media/image54.wmf"/><Relationship Id="rId165" Type="http://schemas.openxmlformats.org/officeDocument/2006/relationships/oleObject" Target="embeddings/oleObject55.bin"/><Relationship Id="rId186" Type="http://schemas.openxmlformats.org/officeDocument/2006/relationships/image" Target="media/image110.wmf"/><Relationship Id="rId351" Type="http://schemas.openxmlformats.org/officeDocument/2006/relationships/image" Target="media/image184.wmf"/><Relationship Id="rId372" Type="http://schemas.openxmlformats.org/officeDocument/2006/relationships/oleObject" Target="embeddings/oleObject166.bin"/><Relationship Id="rId393" Type="http://schemas.openxmlformats.org/officeDocument/2006/relationships/oleObject" Target="embeddings/oleObject178.bin"/><Relationship Id="rId407" Type="http://schemas.openxmlformats.org/officeDocument/2006/relationships/image" Target="media/image210.wmf"/><Relationship Id="rId428" Type="http://schemas.openxmlformats.org/officeDocument/2006/relationships/image" Target="media/image219.wmf"/><Relationship Id="rId449" Type="http://schemas.openxmlformats.org/officeDocument/2006/relationships/oleObject" Target="embeddings/oleObject206.bin"/><Relationship Id="rId211" Type="http://schemas.openxmlformats.org/officeDocument/2006/relationships/oleObject" Target="embeddings/oleObject80.bin"/><Relationship Id="rId232" Type="http://schemas.openxmlformats.org/officeDocument/2006/relationships/oleObject" Target="embeddings/oleObject91.bin"/><Relationship Id="rId253" Type="http://schemas.openxmlformats.org/officeDocument/2006/relationships/oleObject" Target="embeddings/oleObject103.bin"/><Relationship Id="rId274" Type="http://schemas.openxmlformats.org/officeDocument/2006/relationships/oleObject" Target="embeddings/oleObject115.bin"/><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image" Target="media/image237.wmf"/><Relationship Id="rId481" Type="http://schemas.openxmlformats.org/officeDocument/2006/relationships/oleObject" Target="embeddings/oleObject222.bin"/><Relationship Id="rId516" Type="http://schemas.openxmlformats.org/officeDocument/2006/relationships/image" Target="media/image263.wmf"/><Relationship Id="rId27" Type="http://schemas.openxmlformats.org/officeDocument/2006/relationships/image" Target="media/image10.jpeg"/><Relationship Id="rId48" Type="http://schemas.openxmlformats.org/officeDocument/2006/relationships/image" Target="media/image31.wmf"/><Relationship Id="rId69" Type="http://schemas.openxmlformats.org/officeDocument/2006/relationships/oleObject" Target="embeddings/oleObject16.bin"/><Relationship Id="rId113" Type="http://schemas.openxmlformats.org/officeDocument/2006/relationships/oleObject" Target="embeddings/oleObject37.bin"/><Relationship Id="rId134" Type="http://schemas.openxmlformats.org/officeDocument/2006/relationships/image" Target="media/image78.png"/><Relationship Id="rId320" Type="http://schemas.openxmlformats.org/officeDocument/2006/relationships/image" Target="media/image169.wmf"/><Relationship Id="rId537" Type="http://schemas.openxmlformats.org/officeDocument/2006/relationships/oleObject" Target="embeddings/oleObject252.bin"/><Relationship Id="rId558" Type="http://schemas.openxmlformats.org/officeDocument/2006/relationships/image" Target="media/image283.wmf"/><Relationship Id="rId579" Type="http://schemas.openxmlformats.org/officeDocument/2006/relationships/image" Target="media/image293.wmf"/><Relationship Id="rId80" Type="http://schemas.openxmlformats.org/officeDocument/2006/relationships/image" Target="media/image49.wmf"/><Relationship Id="rId155" Type="http://schemas.openxmlformats.org/officeDocument/2006/relationships/oleObject" Target="embeddings/oleObject51.bin"/><Relationship Id="rId176" Type="http://schemas.openxmlformats.org/officeDocument/2006/relationships/image" Target="media/image105.wmf"/><Relationship Id="rId197" Type="http://schemas.openxmlformats.org/officeDocument/2006/relationships/oleObject" Target="embeddings/oleObject72.bin"/><Relationship Id="rId341" Type="http://schemas.openxmlformats.org/officeDocument/2006/relationships/image" Target="media/image179.wmf"/><Relationship Id="rId362" Type="http://schemas.openxmlformats.org/officeDocument/2006/relationships/oleObject" Target="embeddings/oleObject161.bin"/><Relationship Id="rId383" Type="http://schemas.openxmlformats.org/officeDocument/2006/relationships/image" Target="media/image200.wmf"/><Relationship Id="rId418" Type="http://schemas.openxmlformats.org/officeDocument/2006/relationships/image" Target="media/image214.wmf"/><Relationship Id="rId439" Type="http://schemas.openxmlformats.org/officeDocument/2006/relationships/oleObject" Target="embeddings/oleObject201.bin"/><Relationship Id="rId590" Type="http://schemas.openxmlformats.org/officeDocument/2006/relationships/oleObject" Target="embeddings/oleObject281.bin"/><Relationship Id="rId201" Type="http://schemas.openxmlformats.org/officeDocument/2006/relationships/oleObject" Target="embeddings/oleObject74.bin"/><Relationship Id="rId222" Type="http://schemas.openxmlformats.org/officeDocument/2006/relationships/image" Target="media/image125.wmf"/><Relationship Id="rId243" Type="http://schemas.openxmlformats.org/officeDocument/2006/relationships/image" Target="media/image135.wmf"/><Relationship Id="rId264" Type="http://schemas.openxmlformats.org/officeDocument/2006/relationships/oleObject" Target="embeddings/oleObject109.bin"/><Relationship Id="rId285" Type="http://schemas.openxmlformats.org/officeDocument/2006/relationships/image" Target="media/image152.wmf"/><Relationship Id="rId450" Type="http://schemas.openxmlformats.org/officeDocument/2006/relationships/image" Target="media/image232.wmf"/><Relationship Id="rId471" Type="http://schemas.openxmlformats.org/officeDocument/2006/relationships/oleObject" Target="embeddings/oleObject217.bin"/><Relationship Id="rId506" Type="http://schemas.openxmlformats.org/officeDocument/2006/relationships/oleObject" Target="embeddings/oleObject235.bin"/><Relationship Id="rId17" Type="http://schemas.openxmlformats.org/officeDocument/2006/relationships/image" Target="media/image5.wmf"/><Relationship Id="rId38" Type="http://schemas.openxmlformats.org/officeDocument/2006/relationships/image" Target="media/image21.jpeg"/><Relationship Id="rId59" Type="http://schemas.openxmlformats.org/officeDocument/2006/relationships/oleObject" Target="embeddings/oleObject14.bin"/><Relationship Id="rId103" Type="http://schemas.openxmlformats.org/officeDocument/2006/relationships/oleObject" Target="embeddings/oleObject32.bin"/><Relationship Id="rId124" Type="http://schemas.openxmlformats.org/officeDocument/2006/relationships/image" Target="media/image71.wmf"/><Relationship Id="rId310" Type="http://schemas.openxmlformats.org/officeDocument/2006/relationships/oleObject" Target="embeddings/oleObject134.bin"/><Relationship Id="rId492" Type="http://schemas.openxmlformats.org/officeDocument/2006/relationships/image" Target="media/image253.wmf"/><Relationship Id="rId527" Type="http://schemas.openxmlformats.org/officeDocument/2006/relationships/oleObject" Target="embeddings/oleObject247.bin"/><Relationship Id="rId548" Type="http://schemas.openxmlformats.org/officeDocument/2006/relationships/image" Target="media/image278.wmf"/><Relationship Id="rId569" Type="http://schemas.openxmlformats.org/officeDocument/2006/relationships/oleObject" Target="embeddings/oleObject269.bin"/><Relationship Id="rId70" Type="http://schemas.openxmlformats.org/officeDocument/2006/relationships/image" Target="media/image45.wmf"/><Relationship Id="rId91" Type="http://schemas.openxmlformats.org/officeDocument/2006/relationships/oleObject" Target="embeddings/oleObject26.bin"/><Relationship Id="rId145" Type="http://schemas.openxmlformats.org/officeDocument/2006/relationships/oleObject" Target="embeddings/oleObject46.bin"/><Relationship Id="rId166" Type="http://schemas.openxmlformats.org/officeDocument/2006/relationships/image" Target="media/image100.wmf"/><Relationship Id="rId187" Type="http://schemas.openxmlformats.org/officeDocument/2006/relationships/oleObject" Target="embeddings/oleObject66.bin"/><Relationship Id="rId331" Type="http://schemas.openxmlformats.org/officeDocument/2006/relationships/image" Target="media/image174.wmf"/><Relationship Id="rId352" Type="http://schemas.openxmlformats.org/officeDocument/2006/relationships/oleObject" Target="embeddings/oleObject156.bin"/><Relationship Id="rId373" Type="http://schemas.openxmlformats.org/officeDocument/2006/relationships/image" Target="media/image195.wmf"/><Relationship Id="rId394" Type="http://schemas.openxmlformats.org/officeDocument/2006/relationships/image" Target="media/image204.wmf"/><Relationship Id="rId408" Type="http://schemas.openxmlformats.org/officeDocument/2006/relationships/oleObject" Target="embeddings/oleObject186.bin"/><Relationship Id="rId429" Type="http://schemas.openxmlformats.org/officeDocument/2006/relationships/oleObject" Target="embeddings/oleObject198.bin"/><Relationship Id="rId580" Type="http://schemas.openxmlformats.org/officeDocument/2006/relationships/oleObject" Target="embeddings/oleObject275.bin"/><Relationship Id="rId1" Type="http://schemas.openxmlformats.org/officeDocument/2006/relationships/numbering" Target="numbering.xml"/><Relationship Id="rId212" Type="http://schemas.openxmlformats.org/officeDocument/2006/relationships/oleObject" Target="embeddings/oleObject81.bin"/><Relationship Id="rId233" Type="http://schemas.openxmlformats.org/officeDocument/2006/relationships/image" Target="media/image130.wmf"/><Relationship Id="rId254" Type="http://schemas.openxmlformats.org/officeDocument/2006/relationships/image" Target="media/image139.wmf"/><Relationship Id="rId440" Type="http://schemas.openxmlformats.org/officeDocument/2006/relationships/image" Target="media/image227.wmf"/><Relationship Id="rId28" Type="http://schemas.openxmlformats.org/officeDocument/2006/relationships/image" Target="media/image11.jpeg"/><Relationship Id="rId49" Type="http://schemas.openxmlformats.org/officeDocument/2006/relationships/oleObject" Target="embeddings/oleObject9.bin"/><Relationship Id="rId114" Type="http://schemas.openxmlformats.org/officeDocument/2006/relationships/image" Target="media/image66.wmf"/><Relationship Id="rId275" Type="http://schemas.openxmlformats.org/officeDocument/2006/relationships/image" Target="media/image148.wmf"/><Relationship Id="rId296" Type="http://schemas.openxmlformats.org/officeDocument/2006/relationships/oleObject" Target="embeddings/oleObject127.bin"/><Relationship Id="rId300" Type="http://schemas.openxmlformats.org/officeDocument/2006/relationships/oleObject" Target="embeddings/oleObject129.bin"/><Relationship Id="rId461" Type="http://schemas.openxmlformats.org/officeDocument/2006/relationships/oleObject" Target="embeddings/oleObject212.bin"/><Relationship Id="rId482" Type="http://schemas.openxmlformats.org/officeDocument/2006/relationships/image" Target="media/image248.wmf"/><Relationship Id="rId517" Type="http://schemas.openxmlformats.org/officeDocument/2006/relationships/oleObject" Target="embeddings/oleObject242.bin"/><Relationship Id="rId538" Type="http://schemas.openxmlformats.org/officeDocument/2006/relationships/image" Target="media/image274.wmf"/><Relationship Id="rId559" Type="http://schemas.openxmlformats.org/officeDocument/2006/relationships/oleObject" Target="embeddings/oleObject264.bin"/><Relationship Id="rId60" Type="http://schemas.openxmlformats.org/officeDocument/2006/relationships/image" Target="media/image37.png"/><Relationship Id="rId81" Type="http://schemas.openxmlformats.org/officeDocument/2006/relationships/oleObject" Target="embeddings/oleObject21.bin"/><Relationship Id="rId135" Type="http://schemas.openxmlformats.org/officeDocument/2006/relationships/image" Target="media/image79.png"/><Relationship Id="rId156" Type="http://schemas.openxmlformats.org/officeDocument/2006/relationships/image" Target="media/image94.png"/><Relationship Id="rId177" Type="http://schemas.openxmlformats.org/officeDocument/2006/relationships/oleObject" Target="embeddings/oleObject61.bin"/><Relationship Id="rId198" Type="http://schemas.openxmlformats.org/officeDocument/2006/relationships/image" Target="media/image115.wmf"/><Relationship Id="rId321" Type="http://schemas.openxmlformats.org/officeDocument/2006/relationships/oleObject" Target="embeddings/oleObject140.bin"/><Relationship Id="rId342" Type="http://schemas.openxmlformats.org/officeDocument/2006/relationships/oleObject" Target="embeddings/oleObject151.bin"/><Relationship Id="rId363" Type="http://schemas.openxmlformats.org/officeDocument/2006/relationships/image" Target="media/image190.wmf"/><Relationship Id="rId384" Type="http://schemas.openxmlformats.org/officeDocument/2006/relationships/oleObject" Target="embeddings/oleObject172.bin"/><Relationship Id="rId419" Type="http://schemas.openxmlformats.org/officeDocument/2006/relationships/oleObject" Target="embeddings/oleObject193.bin"/><Relationship Id="rId570" Type="http://schemas.openxmlformats.org/officeDocument/2006/relationships/image" Target="media/image289.wmf"/><Relationship Id="rId591" Type="http://schemas.openxmlformats.org/officeDocument/2006/relationships/image" Target="media/image298.wmf"/><Relationship Id="rId202" Type="http://schemas.openxmlformats.org/officeDocument/2006/relationships/image" Target="media/image117.wmf"/><Relationship Id="rId223" Type="http://schemas.openxmlformats.org/officeDocument/2006/relationships/oleObject" Target="embeddings/oleObject86.bin"/><Relationship Id="rId244" Type="http://schemas.openxmlformats.org/officeDocument/2006/relationships/oleObject" Target="embeddings/oleObject97.bin"/><Relationship Id="rId430" Type="http://schemas.openxmlformats.org/officeDocument/2006/relationships/image" Target="media/image220.wmf"/><Relationship Id="rId18" Type="http://schemas.openxmlformats.org/officeDocument/2006/relationships/oleObject" Target="embeddings/oleObject4.bin"/><Relationship Id="rId39" Type="http://schemas.openxmlformats.org/officeDocument/2006/relationships/image" Target="media/image22.png"/><Relationship Id="rId265" Type="http://schemas.openxmlformats.org/officeDocument/2006/relationships/oleObject" Target="embeddings/oleObject110.bin"/><Relationship Id="rId286" Type="http://schemas.openxmlformats.org/officeDocument/2006/relationships/oleObject" Target="embeddings/oleObject122.bin"/><Relationship Id="rId451" Type="http://schemas.openxmlformats.org/officeDocument/2006/relationships/oleObject" Target="embeddings/oleObject207.bin"/><Relationship Id="rId472" Type="http://schemas.openxmlformats.org/officeDocument/2006/relationships/image" Target="media/image243.wmf"/><Relationship Id="rId493" Type="http://schemas.openxmlformats.org/officeDocument/2006/relationships/oleObject" Target="embeddings/oleObject228.bin"/><Relationship Id="rId507" Type="http://schemas.openxmlformats.org/officeDocument/2006/relationships/oleObject" Target="embeddings/oleObject236.bin"/><Relationship Id="rId528" Type="http://schemas.openxmlformats.org/officeDocument/2006/relationships/image" Target="media/image269.wmf"/><Relationship Id="rId549" Type="http://schemas.openxmlformats.org/officeDocument/2006/relationships/oleObject" Target="embeddings/oleObject259.bin"/><Relationship Id="rId50" Type="http://schemas.openxmlformats.org/officeDocument/2006/relationships/image" Target="media/image32.wmf"/><Relationship Id="rId104" Type="http://schemas.openxmlformats.org/officeDocument/2006/relationships/image" Target="media/image61.wmf"/><Relationship Id="rId125" Type="http://schemas.openxmlformats.org/officeDocument/2006/relationships/oleObject" Target="embeddings/oleObject43.bin"/><Relationship Id="rId146" Type="http://schemas.openxmlformats.org/officeDocument/2006/relationships/image" Target="media/image89.wmf"/><Relationship Id="rId167" Type="http://schemas.openxmlformats.org/officeDocument/2006/relationships/oleObject" Target="embeddings/oleObject56.bin"/><Relationship Id="rId188" Type="http://schemas.openxmlformats.org/officeDocument/2006/relationships/image" Target="media/image111.wmf"/><Relationship Id="rId311" Type="http://schemas.openxmlformats.org/officeDocument/2006/relationships/image" Target="media/image165.wmf"/><Relationship Id="rId332" Type="http://schemas.openxmlformats.org/officeDocument/2006/relationships/oleObject" Target="embeddings/oleObject146.bin"/><Relationship Id="rId353" Type="http://schemas.openxmlformats.org/officeDocument/2006/relationships/image" Target="media/image185.wmf"/><Relationship Id="rId374" Type="http://schemas.openxmlformats.org/officeDocument/2006/relationships/oleObject" Target="embeddings/oleObject167.bin"/><Relationship Id="rId395" Type="http://schemas.openxmlformats.org/officeDocument/2006/relationships/oleObject" Target="embeddings/oleObject179.bin"/><Relationship Id="rId409" Type="http://schemas.openxmlformats.org/officeDocument/2006/relationships/oleObject" Target="embeddings/oleObject187.bin"/><Relationship Id="rId560" Type="http://schemas.openxmlformats.org/officeDocument/2006/relationships/image" Target="media/image284.wmf"/><Relationship Id="rId581" Type="http://schemas.openxmlformats.org/officeDocument/2006/relationships/oleObject" Target="embeddings/oleObject276.bin"/><Relationship Id="rId71" Type="http://schemas.openxmlformats.org/officeDocument/2006/relationships/oleObject" Target="embeddings/oleObject17.bin"/><Relationship Id="rId92" Type="http://schemas.openxmlformats.org/officeDocument/2006/relationships/image" Target="media/image55.wmf"/><Relationship Id="rId213" Type="http://schemas.openxmlformats.org/officeDocument/2006/relationships/oleObject" Target="embeddings/oleObject82.bin"/><Relationship Id="rId234" Type="http://schemas.openxmlformats.org/officeDocument/2006/relationships/oleObject" Target="embeddings/oleObject92.bin"/><Relationship Id="rId420" Type="http://schemas.openxmlformats.org/officeDocument/2006/relationships/image" Target="media/image215.wmf"/><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oleObject" Target="embeddings/oleObject104.bin"/><Relationship Id="rId276" Type="http://schemas.openxmlformats.org/officeDocument/2006/relationships/oleObject" Target="embeddings/oleObject116.bin"/><Relationship Id="rId297" Type="http://schemas.openxmlformats.org/officeDocument/2006/relationships/image" Target="media/image158.wmf"/><Relationship Id="rId441" Type="http://schemas.openxmlformats.org/officeDocument/2006/relationships/oleObject" Target="embeddings/oleObject202.bin"/><Relationship Id="rId462" Type="http://schemas.openxmlformats.org/officeDocument/2006/relationships/image" Target="media/image238.wmf"/><Relationship Id="rId483" Type="http://schemas.openxmlformats.org/officeDocument/2006/relationships/oleObject" Target="embeddings/oleObject223.bin"/><Relationship Id="rId518" Type="http://schemas.openxmlformats.org/officeDocument/2006/relationships/image" Target="media/image264.wmf"/><Relationship Id="rId539" Type="http://schemas.openxmlformats.org/officeDocument/2006/relationships/oleObject" Target="embeddings/oleObject253.bin"/><Relationship Id="rId40" Type="http://schemas.openxmlformats.org/officeDocument/2006/relationships/image" Target="media/image23.png"/><Relationship Id="rId115" Type="http://schemas.openxmlformats.org/officeDocument/2006/relationships/oleObject" Target="embeddings/oleObject38.bin"/><Relationship Id="rId136" Type="http://schemas.openxmlformats.org/officeDocument/2006/relationships/image" Target="media/image80.png"/><Relationship Id="rId157" Type="http://schemas.openxmlformats.org/officeDocument/2006/relationships/image" Target="media/image95.png"/><Relationship Id="rId178" Type="http://schemas.openxmlformats.org/officeDocument/2006/relationships/image" Target="media/image106.wmf"/><Relationship Id="rId301" Type="http://schemas.openxmlformats.org/officeDocument/2006/relationships/image" Target="media/image160.wmf"/><Relationship Id="rId322" Type="http://schemas.openxmlformats.org/officeDocument/2006/relationships/image" Target="media/image170.wmf"/><Relationship Id="rId343" Type="http://schemas.openxmlformats.org/officeDocument/2006/relationships/image" Target="media/image180.wmf"/><Relationship Id="rId364" Type="http://schemas.openxmlformats.org/officeDocument/2006/relationships/oleObject" Target="embeddings/oleObject162.bin"/><Relationship Id="rId550" Type="http://schemas.openxmlformats.org/officeDocument/2006/relationships/image" Target="media/image279.wmf"/><Relationship Id="rId61" Type="http://schemas.openxmlformats.org/officeDocument/2006/relationships/image" Target="media/image38.png"/><Relationship Id="rId82" Type="http://schemas.openxmlformats.org/officeDocument/2006/relationships/image" Target="media/image50.wmf"/><Relationship Id="rId199" Type="http://schemas.openxmlformats.org/officeDocument/2006/relationships/oleObject" Target="embeddings/oleObject73.bin"/><Relationship Id="rId203" Type="http://schemas.openxmlformats.org/officeDocument/2006/relationships/oleObject" Target="embeddings/oleObject75.bin"/><Relationship Id="rId385" Type="http://schemas.openxmlformats.org/officeDocument/2006/relationships/image" Target="media/image201.wmf"/><Relationship Id="rId571" Type="http://schemas.openxmlformats.org/officeDocument/2006/relationships/oleObject" Target="embeddings/oleObject270.bin"/><Relationship Id="rId592" Type="http://schemas.openxmlformats.org/officeDocument/2006/relationships/oleObject" Target="embeddings/oleObject282.bin"/><Relationship Id="rId19" Type="http://schemas.openxmlformats.org/officeDocument/2006/relationships/image" Target="media/image6.wmf"/><Relationship Id="rId224" Type="http://schemas.openxmlformats.org/officeDocument/2006/relationships/oleObject" Target="embeddings/oleObject87.bin"/><Relationship Id="rId245" Type="http://schemas.openxmlformats.org/officeDocument/2006/relationships/oleObject" Target="embeddings/oleObject98.bin"/><Relationship Id="rId266" Type="http://schemas.openxmlformats.org/officeDocument/2006/relationships/oleObject" Target="embeddings/oleObject111.bin"/><Relationship Id="rId287" Type="http://schemas.openxmlformats.org/officeDocument/2006/relationships/image" Target="media/image153.wmf"/><Relationship Id="rId410" Type="http://schemas.openxmlformats.org/officeDocument/2006/relationships/oleObject" Target="embeddings/oleObject188.bin"/><Relationship Id="rId431" Type="http://schemas.openxmlformats.org/officeDocument/2006/relationships/oleObject" Target="embeddings/oleObject199.bin"/><Relationship Id="rId452" Type="http://schemas.openxmlformats.org/officeDocument/2006/relationships/image" Target="media/image233.wmf"/><Relationship Id="rId473" Type="http://schemas.openxmlformats.org/officeDocument/2006/relationships/oleObject" Target="embeddings/oleObject218.bin"/><Relationship Id="rId494" Type="http://schemas.openxmlformats.org/officeDocument/2006/relationships/image" Target="media/image254.wmf"/><Relationship Id="rId508" Type="http://schemas.openxmlformats.org/officeDocument/2006/relationships/oleObject" Target="embeddings/oleObject237.bin"/><Relationship Id="rId529" Type="http://schemas.openxmlformats.org/officeDocument/2006/relationships/oleObject" Target="embeddings/oleObject248.bin"/><Relationship Id="rId30" Type="http://schemas.openxmlformats.org/officeDocument/2006/relationships/image" Target="media/image13.jpeg"/><Relationship Id="rId105" Type="http://schemas.openxmlformats.org/officeDocument/2006/relationships/oleObject" Target="embeddings/oleObject33.bin"/><Relationship Id="rId126" Type="http://schemas.openxmlformats.org/officeDocument/2006/relationships/image" Target="media/image72.wmf"/><Relationship Id="rId147" Type="http://schemas.openxmlformats.org/officeDocument/2006/relationships/oleObject" Target="embeddings/oleObject47.bin"/><Relationship Id="rId168" Type="http://schemas.openxmlformats.org/officeDocument/2006/relationships/image" Target="media/image101.wmf"/><Relationship Id="rId312" Type="http://schemas.openxmlformats.org/officeDocument/2006/relationships/oleObject" Target="embeddings/oleObject135.bin"/><Relationship Id="rId333" Type="http://schemas.openxmlformats.org/officeDocument/2006/relationships/image" Target="media/image175.wmf"/><Relationship Id="rId354" Type="http://schemas.openxmlformats.org/officeDocument/2006/relationships/oleObject" Target="embeddings/oleObject157.bin"/><Relationship Id="rId540" Type="http://schemas.openxmlformats.org/officeDocument/2006/relationships/image" Target="media/image275.wmf"/><Relationship Id="rId51" Type="http://schemas.openxmlformats.org/officeDocument/2006/relationships/oleObject" Target="embeddings/oleObject10.bin"/><Relationship Id="rId72" Type="http://schemas.openxmlformats.org/officeDocument/2006/relationships/hyperlink" Target="http://en.wikipedia.org/wiki/Cobb-Douglas" TargetMode="External"/><Relationship Id="rId93" Type="http://schemas.openxmlformats.org/officeDocument/2006/relationships/oleObject" Target="embeddings/oleObject27.bin"/><Relationship Id="rId189" Type="http://schemas.openxmlformats.org/officeDocument/2006/relationships/oleObject" Target="embeddings/oleObject67.bin"/><Relationship Id="rId375" Type="http://schemas.openxmlformats.org/officeDocument/2006/relationships/image" Target="media/image196.wmf"/><Relationship Id="rId396" Type="http://schemas.openxmlformats.org/officeDocument/2006/relationships/image" Target="media/image205.wmf"/><Relationship Id="rId561" Type="http://schemas.openxmlformats.org/officeDocument/2006/relationships/oleObject" Target="embeddings/oleObject265.bin"/><Relationship Id="rId582" Type="http://schemas.openxmlformats.org/officeDocument/2006/relationships/oleObject" Target="embeddings/oleObject277.bin"/><Relationship Id="rId3" Type="http://schemas.openxmlformats.org/officeDocument/2006/relationships/settings" Target="settings.xml"/><Relationship Id="rId214" Type="http://schemas.openxmlformats.org/officeDocument/2006/relationships/hyperlink" Target="http://www.nws.noaa.gov/om/windchill/" TargetMode="External"/><Relationship Id="rId235" Type="http://schemas.openxmlformats.org/officeDocument/2006/relationships/image" Target="media/image131.wmf"/><Relationship Id="rId256" Type="http://schemas.openxmlformats.org/officeDocument/2006/relationships/image" Target="media/image140.wmf"/><Relationship Id="rId277" Type="http://schemas.openxmlformats.org/officeDocument/2006/relationships/oleObject" Target="embeddings/oleObject117.bin"/><Relationship Id="rId298" Type="http://schemas.openxmlformats.org/officeDocument/2006/relationships/oleObject" Target="embeddings/oleObject128.bin"/><Relationship Id="rId400" Type="http://schemas.openxmlformats.org/officeDocument/2006/relationships/image" Target="media/image207.wmf"/><Relationship Id="rId421" Type="http://schemas.openxmlformats.org/officeDocument/2006/relationships/oleObject" Target="embeddings/oleObject194.bin"/><Relationship Id="rId442" Type="http://schemas.openxmlformats.org/officeDocument/2006/relationships/image" Target="media/image228.wmf"/><Relationship Id="rId463" Type="http://schemas.openxmlformats.org/officeDocument/2006/relationships/oleObject" Target="embeddings/oleObject213.bin"/><Relationship Id="rId484" Type="http://schemas.openxmlformats.org/officeDocument/2006/relationships/image" Target="media/image249.wmf"/><Relationship Id="rId519" Type="http://schemas.openxmlformats.org/officeDocument/2006/relationships/oleObject" Target="embeddings/oleObject243.bin"/><Relationship Id="rId116" Type="http://schemas.openxmlformats.org/officeDocument/2006/relationships/image" Target="media/image67.wmf"/><Relationship Id="rId137" Type="http://schemas.openxmlformats.org/officeDocument/2006/relationships/image" Target="media/image81.png"/><Relationship Id="rId158" Type="http://schemas.openxmlformats.org/officeDocument/2006/relationships/image" Target="media/image96.wmf"/><Relationship Id="rId302" Type="http://schemas.openxmlformats.org/officeDocument/2006/relationships/oleObject" Target="embeddings/oleObject130.bin"/><Relationship Id="rId323" Type="http://schemas.openxmlformats.org/officeDocument/2006/relationships/oleObject" Target="embeddings/oleObject141.bin"/><Relationship Id="rId344" Type="http://schemas.openxmlformats.org/officeDocument/2006/relationships/oleObject" Target="embeddings/oleObject152.bin"/><Relationship Id="rId530" Type="http://schemas.openxmlformats.org/officeDocument/2006/relationships/image" Target="media/image270.wmf"/><Relationship Id="rId20" Type="http://schemas.openxmlformats.org/officeDocument/2006/relationships/oleObject" Target="embeddings/oleObject5.bin"/><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oleObject" Target="embeddings/oleObject22.bin"/><Relationship Id="rId179" Type="http://schemas.openxmlformats.org/officeDocument/2006/relationships/oleObject" Target="embeddings/oleObject62.bin"/><Relationship Id="rId365" Type="http://schemas.openxmlformats.org/officeDocument/2006/relationships/image" Target="media/image191.wmf"/><Relationship Id="rId386" Type="http://schemas.openxmlformats.org/officeDocument/2006/relationships/oleObject" Target="embeddings/oleObject173.bin"/><Relationship Id="rId551" Type="http://schemas.openxmlformats.org/officeDocument/2006/relationships/oleObject" Target="embeddings/oleObject260.bin"/><Relationship Id="rId572" Type="http://schemas.openxmlformats.org/officeDocument/2006/relationships/image" Target="media/image290.wmf"/><Relationship Id="rId593" Type="http://schemas.openxmlformats.org/officeDocument/2006/relationships/image" Target="media/image299.wmf"/><Relationship Id="rId190" Type="http://schemas.openxmlformats.org/officeDocument/2006/relationships/image" Target="media/image112.wmf"/><Relationship Id="rId204" Type="http://schemas.openxmlformats.org/officeDocument/2006/relationships/image" Target="media/image118.wmf"/><Relationship Id="rId225" Type="http://schemas.openxmlformats.org/officeDocument/2006/relationships/image" Target="media/image126.wmf"/><Relationship Id="rId246" Type="http://schemas.openxmlformats.org/officeDocument/2006/relationships/image" Target="media/image136.wmf"/><Relationship Id="rId267" Type="http://schemas.openxmlformats.org/officeDocument/2006/relationships/image" Target="media/image144.wmf"/><Relationship Id="rId288" Type="http://schemas.openxmlformats.org/officeDocument/2006/relationships/oleObject" Target="embeddings/oleObject123.bin"/><Relationship Id="rId411" Type="http://schemas.openxmlformats.org/officeDocument/2006/relationships/image" Target="media/image211.wmf"/><Relationship Id="rId432" Type="http://schemas.openxmlformats.org/officeDocument/2006/relationships/image" Target="media/image221.png"/><Relationship Id="rId453" Type="http://schemas.openxmlformats.org/officeDocument/2006/relationships/oleObject" Target="embeddings/oleObject208.bin"/><Relationship Id="rId474" Type="http://schemas.openxmlformats.org/officeDocument/2006/relationships/image" Target="media/image244.wmf"/><Relationship Id="rId509" Type="http://schemas.openxmlformats.org/officeDocument/2006/relationships/oleObject" Target="embeddings/oleObject238.bin"/><Relationship Id="rId106" Type="http://schemas.openxmlformats.org/officeDocument/2006/relationships/image" Target="media/image62.wmf"/><Relationship Id="rId127" Type="http://schemas.openxmlformats.org/officeDocument/2006/relationships/oleObject" Target="embeddings/oleObject44.bin"/><Relationship Id="rId313" Type="http://schemas.openxmlformats.org/officeDocument/2006/relationships/image" Target="media/image166.wmf"/><Relationship Id="rId495" Type="http://schemas.openxmlformats.org/officeDocument/2006/relationships/oleObject" Target="embeddings/oleObject229.bin"/><Relationship Id="rId10" Type="http://schemas.openxmlformats.org/officeDocument/2006/relationships/footer" Target="footer1.xml"/><Relationship Id="rId31" Type="http://schemas.openxmlformats.org/officeDocument/2006/relationships/image" Target="media/image14.jpeg"/><Relationship Id="rId52" Type="http://schemas.openxmlformats.org/officeDocument/2006/relationships/image" Target="media/image33.wmf"/><Relationship Id="rId73" Type="http://schemas.openxmlformats.org/officeDocument/2006/relationships/hyperlink" Target="http://en.wikipedia.org/wiki/Production_function" TargetMode="External"/><Relationship Id="rId94" Type="http://schemas.openxmlformats.org/officeDocument/2006/relationships/image" Target="media/image56.wmf"/><Relationship Id="rId148" Type="http://schemas.openxmlformats.org/officeDocument/2006/relationships/image" Target="media/image90.wmf"/><Relationship Id="rId169" Type="http://schemas.openxmlformats.org/officeDocument/2006/relationships/oleObject" Target="embeddings/oleObject57.bin"/><Relationship Id="rId334" Type="http://schemas.openxmlformats.org/officeDocument/2006/relationships/oleObject" Target="embeddings/oleObject147.bin"/><Relationship Id="rId355" Type="http://schemas.openxmlformats.org/officeDocument/2006/relationships/image" Target="media/image186.wmf"/><Relationship Id="rId376" Type="http://schemas.openxmlformats.org/officeDocument/2006/relationships/oleObject" Target="embeddings/oleObject168.bin"/><Relationship Id="rId397" Type="http://schemas.openxmlformats.org/officeDocument/2006/relationships/oleObject" Target="embeddings/oleObject180.bin"/><Relationship Id="rId520" Type="http://schemas.openxmlformats.org/officeDocument/2006/relationships/image" Target="media/image265.wmf"/><Relationship Id="rId541" Type="http://schemas.openxmlformats.org/officeDocument/2006/relationships/oleObject" Target="embeddings/oleObject254.bin"/><Relationship Id="rId562" Type="http://schemas.openxmlformats.org/officeDocument/2006/relationships/image" Target="media/image285.wmf"/><Relationship Id="rId583" Type="http://schemas.openxmlformats.org/officeDocument/2006/relationships/image" Target="media/image294.wmf"/><Relationship Id="rId4" Type="http://schemas.openxmlformats.org/officeDocument/2006/relationships/webSettings" Target="webSettings.xml"/><Relationship Id="rId180" Type="http://schemas.openxmlformats.org/officeDocument/2006/relationships/image" Target="media/image107.wmf"/><Relationship Id="rId215" Type="http://schemas.openxmlformats.org/officeDocument/2006/relationships/image" Target="media/image121.png"/><Relationship Id="rId236" Type="http://schemas.openxmlformats.org/officeDocument/2006/relationships/oleObject" Target="embeddings/oleObject93.bin"/><Relationship Id="rId257" Type="http://schemas.openxmlformats.org/officeDocument/2006/relationships/oleObject" Target="embeddings/oleObject105.bin"/><Relationship Id="rId278" Type="http://schemas.openxmlformats.org/officeDocument/2006/relationships/oleObject" Target="embeddings/oleObject118.bin"/><Relationship Id="rId401" Type="http://schemas.openxmlformats.org/officeDocument/2006/relationships/oleObject" Target="embeddings/oleObject182.bin"/><Relationship Id="rId422" Type="http://schemas.openxmlformats.org/officeDocument/2006/relationships/image" Target="media/image216.wmf"/><Relationship Id="rId443" Type="http://schemas.openxmlformats.org/officeDocument/2006/relationships/oleObject" Target="embeddings/oleObject203.bin"/><Relationship Id="rId464" Type="http://schemas.openxmlformats.org/officeDocument/2006/relationships/image" Target="media/image239.wmf"/><Relationship Id="rId303" Type="http://schemas.openxmlformats.org/officeDocument/2006/relationships/image" Target="media/image161.wmf"/><Relationship Id="rId485" Type="http://schemas.openxmlformats.org/officeDocument/2006/relationships/oleObject" Target="embeddings/oleObject224.bin"/><Relationship Id="rId42" Type="http://schemas.openxmlformats.org/officeDocument/2006/relationships/image" Target="media/image25.png"/><Relationship Id="rId84" Type="http://schemas.openxmlformats.org/officeDocument/2006/relationships/image" Target="media/image51.wmf"/><Relationship Id="rId138" Type="http://schemas.openxmlformats.org/officeDocument/2006/relationships/image" Target="media/image82.png"/><Relationship Id="rId345" Type="http://schemas.openxmlformats.org/officeDocument/2006/relationships/image" Target="media/image181.wmf"/><Relationship Id="rId387" Type="http://schemas.openxmlformats.org/officeDocument/2006/relationships/image" Target="media/image202.wmf"/><Relationship Id="rId510" Type="http://schemas.openxmlformats.org/officeDocument/2006/relationships/image" Target="media/image260.wmf"/><Relationship Id="rId552" Type="http://schemas.openxmlformats.org/officeDocument/2006/relationships/image" Target="media/image280.wmf"/><Relationship Id="rId594" Type="http://schemas.openxmlformats.org/officeDocument/2006/relationships/oleObject" Target="embeddings/oleObject283.bin"/><Relationship Id="rId191" Type="http://schemas.openxmlformats.org/officeDocument/2006/relationships/oleObject" Target="embeddings/oleObject68.bin"/><Relationship Id="rId205" Type="http://schemas.openxmlformats.org/officeDocument/2006/relationships/oleObject" Target="embeddings/oleObject76.bin"/><Relationship Id="rId247" Type="http://schemas.openxmlformats.org/officeDocument/2006/relationships/oleObject" Target="embeddings/oleObject99.bin"/><Relationship Id="rId412" Type="http://schemas.openxmlformats.org/officeDocument/2006/relationships/oleObject" Target="embeddings/oleObject189.bin"/><Relationship Id="rId107" Type="http://schemas.openxmlformats.org/officeDocument/2006/relationships/oleObject" Target="embeddings/oleObject34.bin"/><Relationship Id="rId289" Type="http://schemas.openxmlformats.org/officeDocument/2006/relationships/image" Target="media/image154.wmf"/><Relationship Id="rId454" Type="http://schemas.openxmlformats.org/officeDocument/2006/relationships/image" Target="media/image234.wmf"/><Relationship Id="rId496" Type="http://schemas.openxmlformats.org/officeDocument/2006/relationships/image" Target="media/image255.wmf"/><Relationship Id="rId11" Type="http://schemas.openxmlformats.org/officeDocument/2006/relationships/image" Target="media/image2.wmf"/><Relationship Id="rId53" Type="http://schemas.openxmlformats.org/officeDocument/2006/relationships/oleObject" Target="embeddings/oleObject11.bin"/><Relationship Id="rId149" Type="http://schemas.openxmlformats.org/officeDocument/2006/relationships/oleObject" Target="embeddings/oleObject48.bin"/><Relationship Id="rId314" Type="http://schemas.openxmlformats.org/officeDocument/2006/relationships/oleObject" Target="embeddings/oleObject136.bin"/><Relationship Id="rId356" Type="http://schemas.openxmlformats.org/officeDocument/2006/relationships/oleObject" Target="embeddings/oleObject158.bin"/><Relationship Id="rId398" Type="http://schemas.openxmlformats.org/officeDocument/2006/relationships/image" Target="media/image206.wmf"/><Relationship Id="rId521" Type="http://schemas.openxmlformats.org/officeDocument/2006/relationships/oleObject" Target="embeddings/oleObject244.bin"/><Relationship Id="rId563" Type="http://schemas.openxmlformats.org/officeDocument/2006/relationships/oleObject" Target="embeddings/oleObject266.bin"/><Relationship Id="rId95" Type="http://schemas.openxmlformats.org/officeDocument/2006/relationships/oleObject" Target="embeddings/oleObject28.bin"/><Relationship Id="rId160" Type="http://schemas.openxmlformats.org/officeDocument/2006/relationships/image" Target="media/image97.wmf"/><Relationship Id="rId216" Type="http://schemas.openxmlformats.org/officeDocument/2006/relationships/image" Target="media/image122.wmf"/><Relationship Id="rId423" Type="http://schemas.openxmlformats.org/officeDocument/2006/relationships/oleObject" Target="embeddings/oleObject195.bin"/><Relationship Id="rId258" Type="http://schemas.openxmlformats.org/officeDocument/2006/relationships/image" Target="media/image141.wmf"/><Relationship Id="rId465" Type="http://schemas.openxmlformats.org/officeDocument/2006/relationships/oleObject" Target="embeddings/oleObject214.bin"/><Relationship Id="rId22" Type="http://schemas.openxmlformats.org/officeDocument/2006/relationships/oleObject" Target="embeddings/oleObject6.bin"/><Relationship Id="rId64" Type="http://schemas.openxmlformats.org/officeDocument/2006/relationships/image" Target="media/image41.png"/><Relationship Id="rId118" Type="http://schemas.openxmlformats.org/officeDocument/2006/relationships/image" Target="media/image68.wmf"/><Relationship Id="rId325" Type="http://schemas.openxmlformats.org/officeDocument/2006/relationships/oleObject" Target="embeddings/oleObject142.bin"/><Relationship Id="rId367" Type="http://schemas.openxmlformats.org/officeDocument/2006/relationships/image" Target="media/image192.wmf"/><Relationship Id="rId532" Type="http://schemas.openxmlformats.org/officeDocument/2006/relationships/image" Target="media/image271.wmf"/><Relationship Id="rId574" Type="http://schemas.openxmlformats.org/officeDocument/2006/relationships/image" Target="media/image291.wmf"/><Relationship Id="rId171" Type="http://schemas.openxmlformats.org/officeDocument/2006/relationships/oleObject" Target="embeddings/oleObject58.bin"/><Relationship Id="rId227" Type="http://schemas.openxmlformats.org/officeDocument/2006/relationships/image" Target="media/image127.wmf"/><Relationship Id="rId269" Type="http://schemas.openxmlformats.org/officeDocument/2006/relationships/image" Target="media/image145.wmf"/><Relationship Id="rId434" Type="http://schemas.openxmlformats.org/officeDocument/2006/relationships/image" Target="media/image223.png"/><Relationship Id="rId476" Type="http://schemas.openxmlformats.org/officeDocument/2006/relationships/image" Target="media/image245.wmf"/><Relationship Id="rId33" Type="http://schemas.openxmlformats.org/officeDocument/2006/relationships/image" Target="media/image16.png"/><Relationship Id="rId129" Type="http://schemas.openxmlformats.org/officeDocument/2006/relationships/oleObject" Target="embeddings/oleObject45.bin"/><Relationship Id="rId280" Type="http://schemas.openxmlformats.org/officeDocument/2006/relationships/oleObject" Target="embeddings/oleObject119.bin"/><Relationship Id="rId336" Type="http://schemas.openxmlformats.org/officeDocument/2006/relationships/oleObject" Target="embeddings/oleObject148.bin"/><Relationship Id="rId501" Type="http://schemas.openxmlformats.org/officeDocument/2006/relationships/oleObject" Target="embeddings/oleObject232.bin"/><Relationship Id="rId543" Type="http://schemas.openxmlformats.org/officeDocument/2006/relationships/oleObject" Target="embeddings/oleObject255.bin"/><Relationship Id="rId75" Type="http://schemas.openxmlformats.org/officeDocument/2006/relationships/oleObject" Target="embeddings/oleObject18.bin"/><Relationship Id="rId140" Type="http://schemas.openxmlformats.org/officeDocument/2006/relationships/image" Target="media/image84.png"/><Relationship Id="rId182" Type="http://schemas.openxmlformats.org/officeDocument/2006/relationships/image" Target="media/image108.wmf"/><Relationship Id="rId378" Type="http://schemas.openxmlformats.org/officeDocument/2006/relationships/oleObject" Target="embeddings/oleObject169.bin"/><Relationship Id="rId403" Type="http://schemas.openxmlformats.org/officeDocument/2006/relationships/oleObject" Target="embeddings/oleObject183.bin"/><Relationship Id="rId585" Type="http://schemas.openxmlformats.org/officeDocument/2006/relationships/image" Target="media/image295.wmf"/><Relationship Id="rId6" Type="http://schemas.openxmlformats.org/officeDocument/2006/relationships/endnotes" Target="endnotes.xml"/><Relationship Id="rId238" Type="http://schemas.openxmlformats.org/officeDocument/2006/relationships/oleObject" Target="embeddings/oleObject94.bin"/><Relationship Id="rId445" Type="http://schemas.openxmlformats.org/officeDocument/2006/relationships/oleObject" Target="embeddings/oleObject204.bin"/><Relationship Id="rId487" Type="http://schemas.openxmlformats.org/officeDocument/2006/relationships/oleObject" Target="embeddings/oleObject225.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image" Target="media/image182.wmf"/><Relationship Id="rId512" Type="http://schemas.openxmlformats.org/officeDocument/2006/relationships/image" Target="media/image261.wmf"/><Relationship Id="rId44" Type="http://schemas.openxmlformats.org/officeDocument/2006/relationships/image" Target="media/image27.png"/><Relationship Id="rId86" Type="http://schemas.openxmlformats.org/officeDocument/2006/relationships/image" Target="media/image52.wmf"/><Relationship Id="rId151" Type="http://schemas.openxmlformats.org/officeDocument/2006/relationships/oleObject" Target="embeddings/oleObject49.bin"/><Relationship Id="rId389" Type="http://schemas.openxmlformats.org/officeDocument/2006/relationships/oleObject" Target="embeddings/oleObject175.bin"/><Relationship Id="rId554" Type="http://schemas.openxmlformats.org/officeDocument/2006/relationships/image" Target="media/image281.wmf"/><Relationship Id="rId596" Type="http://schemas.openxmlformats.org/officeDocument/2006/relationships/theme" Target="theme/theme1.xml"/><Relationship Id="rId193" Type="http://schemas.openxmlformats.org/officeDocument/2006/relationships/oleObject" Target="embeddings/oleObject69.bin"/><Relationship Id="rId207" Type="http://schemas.openxmlformats.org/officeDocument/2006/relationships/image" Target="media/image119.wmf"/><Relationship Id="rId249" Type="http://schemas.openxmlformats.org/officeDocument/2006/relationships/image" Target="media/image137.wmf"/><Relationship Id="rId414" Type="http://schemas.openxmlformats.org/officeDocument/2006/relationships/oleObject" Target="embeddings/oleObject190.bin"/><Relationship Id="rId456" Type="http://schemas.openxmlformats.org/officeDocument/2006/relationships/image" Target="media/image235.wmf"/><Relationship Id="rId498" Type="http://schemas.openxmlformats.org/officeDocument/2006/relationships/image" Target="media/image256.wmf"/><Relationship Id="rId13" Type="http://schemas.openxmlformats.org/officeDocument/2006/relationships/image" Target="media/image3.wmf"/><Relationship Id="rId109" Type="http://schemas.openxmlformats.org/officeDocument/2006/relationships/oleObject" Target="embeddings/oleObject35.bin"/><Relationship Id="rId260" Type="http://schemas.openxmlformats.org/officeDocument/2006/relationships/image" Target="media/image142.wmf"/><Relationship Id="rId316" Type="http://schemas.openxmlformats.org/officeDocument/2006/relationships/oleObject" Target="embeddings/oleObject137.bin"/><Relationship Id="rId523" Type="http://schemas.openxmlformats.org/officeDocument/2006/relationships/oleObject" Target="embeddings/oleObject245.bin"/><Relationship Id="rId55" Type="http://schemas.openxmlformats.org/officeDocument/2006/relationships/oleObject" Target="embeddings/oleObject12.bin"/><Relationship Id="rId97" Type="http://schemas.openxmlformats.org/officeDocument/2006/relationships/oleObject" Target="embeddings/oleObject29.bin"/><Relationship Id="rId120" Type="http://schemas.openxmlformats.org/officeDocument/2006/relationships/image" Target="media/image69.wmf"/><Relationship Id="rId358" Type="http://schemas.openxmlformats.org/officeDocument/2006/relationships/oleObject" Target="embeddings/oleObject159.bin"/><Relationship Id="rId565" Type="http://schemas.openxmlformats.org/officeDocument/2006/relationships/oleObject" Target="embeddings/oleObject267.bin"/><Relationship Id="rId162" Type="http://schemas.openxmlformats.org/officeDocument/2006/relationships/image" Target="media/image98.wmf"/><Relationship Id="rId218" Type="http://schemas.openxmlformats.org/officeDocument/2006/relationships/image" Target="media/image123.wmf"/><Relationship Id="rId425" Type="http://schemas.openxmlformats.org/officeDocument/2006/relationships/oleObject" Target="embeddings/oleObject196.bin"/><Relationship Id="rId467" Type="http://schemas.openxmlformats.org/officeDocument/2006/relationships/oleObject" Target="embeddings/oleObject215.bin"/><Relationship Id="rId271" Type="http://schemas.openxmlformats.org/officeDocument/2006/relationships/image" Target="media/image146.wmf"/><Relationship Id="rId24" Type="http://schemas.openxmlformats.org/officeDocument/2006/relationships/oleObject" Target="embeddings/oleObject7.bin"/><Relationship Id="rId66" Type="http://schemas.openxmlformats.org/officeDocument/2006/relationships/image" Target="media/image43.wmf"/><Relationship Id="rId131" Type="http://schemas.openxmlformats.org/officeDocument/2006/relationships/image" Target="media/image75.png"/><Relationship Id="rId327" Type="http://schemas.openxmlformats.org/officeDocument/2006/relationships/image" Target="media/image172.wmf"/><Relationship Id="rId369" Type="http://schemas.openxmlformats.org/officeDocument/2006/relationships/image" Target="media/image193.wmf"/><Relationship Id="rId534" Type="http://schemas.openxmlformats.org/officeDocument/2006/relationships/image" Target="media/image272.wmf"/><Relationship Id="rId576" Type="http://schemas.openxmlformats.org/officeDocument/2006/relationships/image" Target="media/image292.wmf"/><Relationship Id="rId173" Type="http://schemas.openxmlformats.org/officeDocument/2006/relationships/oleObject" Target="embeddings/oleObject59.bin"/><Relationship Id="rId229" Type="http://schemas.openxmlformats.org/officeDocument/2006/relationships/image" Target="media/image128.wmf"/><Relationship Id="rId380" Type="http://schemas.openxmlformats.org/officeDocument/2006/relationships/oleObject" Target="embeddings/oleObject170.bin"/><Relationship Id="rId436" Type="http://schemas.openxmlformats.org/officeDocument/2006/relationships/image" Target="media/image225.wmf"/><Relationship Id="rId240" Type="http://schemas.openxmlformats.org/officeDocument/2006/relationships/oleObject" Target="embeddings/oleObject95.bin"/><Relationship Id="rId478" Type="http://schemas.openxmlformats.org/officeDocument/2006/relationships/image" Target="media/image246.wmf"/><Relationship Id="rId35" Type="http://schemas.openxmlformats.org/officeDocument/2006/relationships/image" Target="media/image18.jpeg"/><Relationship Id="rId77" Type="http://schemas.openxmlformats.org/officeDocument/2006/relationships/oleObject" Target="embeddings/oleObject19.bin"/><Relationship Id="rId100" Type="http://schemas.openxmlformats.org/officeDocument/2006/relationships/image" Target="media/image59.wmf"/><Relationship Id="rId282" Type="http://schemas.openxmlformats.org/officeDocument/2006/relationships/oleObject" Target="embeddings/oleObject120.bin"/><Relationship Id="rId338" Type="http://schemas.openxmlformats.org/officeDocument/2006/relationships/oleObject" Target="embeddings/oleObject149.bin"/><Relationship Id="rId503" Type="http://schemas.openxmlformats.org/officeDocument/2006/relationships/image" Target="media/image258.wmf"/><Relationship Id="rId545" Type="http://schemas.openxmlformats.org/officeDocument/2006/relationships/oleObject" Target="embeddings/oleObject256.bin"/><Relationship Id="rId587" Type="http://schemas.openxmlformats.org/officeDocument/2006/relationships/image" Target="media/image296.wmf"/><Relationship Id="rId8" Type="http://schemas.openxmlformats.org/officeDocument/2006/relationships/header" Target="header1.xml"/><Relationship Id="rId142" Type="http://schemas.openxmlformats.org/officeDocument/2006/relationships/image" Target="media/image86.png"/><Relationship Id="rId184" Type="http://schemas.openxmlformats.org/officeDocument/2006/relationships/image" Target="media/image109.wmf"/><Relationship Id="rId391" Type="http://schemas.openxmlformats.org/officeDocument/2006/relationships/oleObject" Target="embeddings/oleObject177.bin"/><Relationship Id="rId405" Type="http://schemas.openxmlformats.org/officeDocument/2006/relationships/oleObject" Target="embeddings/oleObject184.bin"/><Relationship Id="rId447" Type="http://schemas.openxmlformats.org/officeDocument/2006/relationships/oleObject" Target="embeddings/oleObject205.bin"/><Relationship Id="rId251" Type="http://schemas.openxmlformats.org/officeDocument/2006/relationships/image" Target="media/image138.wmf"/><Relationship Id="rId489" Type="http://schemas.openxmlformats.org/officeDocument/2006/relationships/oleObject" Target="embeddings/oleObject226.bin"/><Relationship Id="rId46" Type="http://schemas.openxmlformats.org/officeDocument/2006/relationships/image" Target="media/image29.jpeg"/><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image" Target="media/image183.wmf"/><Relationship Id="rId514" Type="http://schemas.openxmlformats.org/officeDocument/2006/relationships/image" Target="media/image262.wmf"/><Relationship Id="rId556" Type="http://schemas.openxmlformats.org/officeDocument/2006/relationships/image" Target="media/image282.wmf"/><Relationship Id="rId88" Type="http://schemas.openxmlformats.org/officeDocument/2006/relationships/image" Target="media/image53.wmf"/><Relationship Id="rId111" Type="http://schemas.openxmlformats.org/officeDocument/2006/relationships/oleObject" Target="embeddings/oleObject36.bin"/><Relationship Id="rId153" Type="http://schemas.openxmlformats.org/officeDocument/2006/relationships/oleObject" Target="embeddings/oleObject50.bin"/><Relationship Id="rId195" Type="http://schemas.openxmlformats.org/officeDocument/2006/relationships/image" Target="media/image114.wmf"/><Relationship Id="rId209" Type="http://schemas.openxmlformats.org/officeDocument/2006/relationships/image" Target="media/image120.wmf"/><Relationship Id="rId360" Type="http://schemas.openxmlformats.org/officeDocument/2006/relationships/oleObject" Target="embeddings/oleObject160.bin"/><Relationship Id="rId416" Type="http://schemas.openxmlformats.org/officeDocument/2006/relationships/image" Target="media/image213.wmf"/><Relationship Id="rId220" Type="http://schemas.openxmlformats.org/officeDocument/2006/relationships/image" Target="media/image124.wmf"/><Relationship Id="rId458" Type="http://schemas.openxmlformats.org/officeDocument/2006/relationships/image" Target="media/image236.wmf"/><Relationship Id="rId15" Type="http://schemas.openxmlformats.org/officeDocument/2006/relationships/image" Target="media/image4.wmf"/><Relationship Id="rId57" Type="http://schemas.openxmlformats.org/officeDocument/2006/relationships/oleObject" Target="embeddings/oleObject13.bin"/><Relationship Id="rId262" Type="http://schemas.openxmlformats.org/officeDocument/2006/relationships/image" Target="media/image143.wmf"/><Relationship Id="rId318" Type="http://schemas.openxmlformats.org/officeDocument/2006/relationships/image" Target="media/image168.wmf"/><Relationship Id="rId525" Type="http://schemas.openxmlformats.org/officeDocument/2006/relationships/oleObject" Target="embeddings/oleObject246.bin"/><Relationship Id="rId567" Type="http://schemas.openxmlformats.org/officeDocument/2006/relationships/oleObject" Target="embeddings/oleObject268.bin"/><Relationship Id="rId99" Type="http://schemas.openxmlformats.org/officeDocument/2006/relationships/oleObject" Target="embeddings/oleObject30.bin"/><Relationship Id="rId122" Type="http://schemas.openxmlformats.org/officeDocument/2006/relationships/image" Target="media/image70.wmf"/><Relationship Id="rId164" Type="http://schemas.openxmlformats.org/officeDocument/2006/relationships/image" Target="media/image99.wmf"/><Relationship Id="rId371" Type="http://schemas.openxmlformats.org/officeDocument/2006/relationships/image" Target="media/image194.wmf"/><Relationship Id="rId427" Type="http://schemas.openxmlformats.org/officeDocument/2006/relationships/oleObject" Target="embeddings/oleObject197.bin"/><Relationship Id="rId469" Type="http://schemas.openxmlformats.org/officeDocument/2006/relationships/oleObject" Target="embeddings/oleObject216.bin"/><Relationship Id="rId26" Type="http://schemas.openxmlformats.org/officeDocument/2006/relationships/oleObject" Target="embeddings/oleObject8.bin"/><Relationship Id="rId231" Type="http://schemas.openxmlformats.org/officeDocument/2006/relationships/image" Target="media/image129.wmf"/><Relationship Id="rId273" Type="http://schemas.openxmlformats.org/officeDocument/2006/relationships/image" Target="media/image147.wmf"/><Relationship Id="rId329" Type="http://schemas.openxmlformats.org/officeDocument/2006/relationships/image" Target="media/image173.wmf"/><Relationship Id="rId480" Type="http://schemas.openxmlformats.org/officeDocument/2006/relationships/image" Target="media/image247.wmf"/><Relationship Id="rId536" Type="http://schemas.openxmlformats.org/officeDocument/2006/relationships/image" Target="media/image273.wmf"/><Relationship Id="rId68" Type="http://schemas.openxmlformats.org/officeDocument/2006/relationships/image" Target="media/image44.wmf"/><Relationship Id="rId133" Type="http://schemas.openxmlformats.org/officeDocument/2006/relationships/image" Target="media/image77.png"/><Relationship Id="rId175" Type="http://schemas.openxmlformats.org/officeDocument/2006/relationships/oleObject" Target="embeddings/oleObject60.bin"/><Relationship Id="rId340" Type="http://schemas.openxmlformats.org/officeDocument/2006/relationships/oleObject" Target="embeddings/oleObject150.bin"/><Relationship Id="rId578" Type="http://schemas.openxmlformats.org/officeDocument/2006/relationships/oleObject" Target="embeddings/oleObject274.bin"/><Relationship Id="rId200" Type="http://schemas.openxmlformats.org/officeDocument/2006/relationships/image" Target="media/image116.wmf"/><Relationship Id="rId382" Type="http://schemas.openxmlformats.org/officeDocument/2006/relationships/oleObject" Target="embeddings/oleObject171.bin"/><Relationship Id="rId438" Type="http://schemas.openxmlformats.org/officeDocument/2006/relationships/image" Target="media/image226.wmf"/><Relationship Id="rId242" Type="http://schemas.openxmlformats.org/officeDocument/2006/relationships/oleObject" Target="embeddings/oleObject96.bin"/><Relationship Id="rId284" Type="http://schemas.openxmlformats.org/officeDocument/2006/relationships/oleObject" Target="embeddings/oleObject121.bin"/><Relationship Id="rId491" Type="http://schemas.openxmlformats.org/officeDocument/2006/relationships/oleObject" Target="embeddings/oleObject227.bin"/><Relationship Id="rId505" Type="http://schemas.openxmlformats.org/officeDocument/2006/relationships/image" Target="media/image2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8320</Words>
  <Characters>47426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55635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scalaway</dc:creator>
  <cp:lastModifiedBy>David</cp:lastModifiedBy>
  <cp:revision>10</cp:revision>
  <cp:lastPrinted>2014-04-07T02:47:00Z</cp:lastPrinted>
  <dcterms:created xsi:type="dcterms:W3CDTF">2013-08-21T19:12:00Z</dcterms:created>
  <dcterms:modified xsi:type="dcterms:W3CDTF">2014-04-07T03:06:00Z</dcterms:modified>
</cp:coreProperties>
</file>